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AE" w:rsidRPr="00EF1A6D" w:rsidRDefault="001116AE" w:rsidP="001116AE">
      <w:pPr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F1A6D">
        <w:rPr>
          <w:rFonts w:ascii="Angsana New" w:hAnsi="Angsana New" w:cs="Angsana New" w:hint="cs"/>
          <w:b/>
          <w:bCs/>
          <w:sz w:val="40"/>
          <w:szCs w:val="40"/>
          <w:cs/>
        </w:rPr>
        <w:t>การ</w:t>
      </w:r>
      <w:r w:rsidRPr="00EF1A6D">
        <w:rPr>
          <w:rFonts w:ascii="Angsana New" w:hAnsi="Angsana New" w:cs="Angsana New"/>
          <w:b/>
          <w:bCs/>
          <w:sz w:val="40"/>
          <w:szCs w:val="40"/>
          <w:cs/>
        </w:rPr>
        <w:t>ออกแบบหน่วยการเรียนรู้</w:t>
      </w:r>
      <w:r w:rsidRPr="00EF1A6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ที่ </w:t>
      </w:r>
      <w:r w:rsidRPr="00EF1A6D">
        <w:rPr>
          <w:rFonts w:ascii="Angsana New" w:hAnsi="Angsana New" w:cs="Angsana New"/>
          <w:b/>
          <w:bCs/>
          <w:sz w:val="40"/>
          <w:szCs w:val="40"/>
        </w:rPr>
        <w:t>1</w:t>
      </w:r>
    </w:p>
    <w:p w:rsidR="001116AE" w:rsidRPr="001170BE" w:rsidRDefault="001116AE">
      <w:pPr>
        <w:rPr>
          <w:rFonts w:ascii="Angsana New" w:hAnsi="Angsana New" w:cs="Angsana New"/>
          <w:b/>
          <w:bCs/>
          <w:sz w:val="32"/>
          <w:szCs w:val="32"/>
        </w:rPr>
      </w:pPr>
      <w:r w:rsidRPr="001170BE">
        <w:rPr>
          <w:rFonts w:ascii="Angsana New" w:hAnsi="Angsana New" w:cs="Angsana New"/>
          <w:b/>
          <w:bCs/>
          <w:sz w:val="36"/>
          <w:szCs w:val="36"/>
          <w:cs/>
        </w:rPr>
        <w:t>ครูผู้สอน</w:t>
      </w:r>
      <w:r w:rsidR="00B50102" w:rsidRPr="001170B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170BE">
        <w:rPr>
          <w:rFonts w:ascii="Angsana New" w:hAnsi="Angsana New" w:cs="Angsana New"/>
          <w:b/>
          <w:bCs/>
          <w:sz w:val="36"/>
          <w:szCs w:val="36"/>
          <w:cs/>
        </w:rPr>
        <w:t>โรงเรียน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ฟิสิกส์วิทยาคม</w:t>
      </w:r>
    </w:p>
    <w:p w:rsidR="001116AE" w:rsidRPr="001170BE" w:rsidRDefault="001116AE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1170BE">
        <w:rPr>
          <w:rFonts w:ascii="Angsana New" w:hAnsi="Angsana New" w:cs="Angsana New"/>
          <w:b/>
          <w:bCs/>
          <w:sz w:val="36"/>
          <w:szCs w:val="36"/>
          <w:cs/>
        </w:rPr>
        <w:t>กลุ่มสาระการเรียนรู้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วิทยาศาสตร์</w:t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50102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>ชั้น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มัธยมศึกษาปีที่ </w:t>
      </w:r>
      <w:r w:rsidR="00B50102" w:rsidRPr="001170BE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ภาคเรียนที่ </w:t>
      </w:r>
      <w:r w:rsidR="00B50102" w:rsidRPr="001170BE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ปีการศึกษา </w:t>
      </w:r>
      <w:r w:rsidR="00B50102" w:rsidRPr="001170BE">
        <w:rPr>
          <w:rFonts w:ascii="Angsana New" w:hAnsi="Angsana New" w:cs="Angsana New"/>
          <w:b/>
          <w:bCs/>
          <w:sz w:val="32"/>
          <w:szCs w:val="32"/>
        </w:rPr>
        <w:t>2559</w:t>
      </w:r>
    </w:p>
    <w:p w:rsidR="001116AE" w:rsidRDefault="001116AE">
      <w:pPr>
        <w:rPr>
          <w:rFonts w:ascii="Angsana New" w:hAnsi="Angsana New" w:cs="Angsana New"/>
          <w:b/>
          <w:bCs/>
          <w:sz w:val="32"/>
          <w:szCs w:val="32"/>
        </w:rPr>
      </w:pPr>
      <w:r w:rsidRPr="001170BE">
        <w:rPr>
          <w:rFonts w:ascii="Angsana New" w:hAnsi="Angsana New" w:cs="Angsana New"/>
          <w:b/>
          <w:bCs/>
          <w:sz w:val="36"/>
          <w:szCs w:val="36"/>
          <w:cs/>
        </w:rPr>
        <w:t>หน่วยการเรียนรู้</w:t>
      </w:r>
      <w:r w:rsidR="001170BE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B50102" w:rsidRPr="001170BE">
        <w:rPr>
          <w:rFonts w:ascii="Angsana New" w:hAnsi="Angsana New" w:cs="Angsana New"/>
          <w:b/>
          <w:bCs/>
          <w:sz w:val="32"/>
          <w:szCs w:val="32"/>
        </w:rPr>
        <w:t>1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170BE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170BE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>แรงและการเคลื่อนที่</w:t>
      </w:r>
      <w:r w:rsidR="00B26E90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170BE" w:rsidRPr="001170B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>เวลา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170BE" w:rsidRPr="001170BE">
        <w:rPr>
          <w:rFonts w:ascii="Angsana New" w:hAnsi="Angsana New" w:cs="Angsana New"/>
          <w:b/>
          <w:bCs/>
          <w:sz w:val="32"/>
          <w:szCs w:val="32"/>
        </w:rPr>
        <w:t>7</w:t>
      </w:r>
      <w:r w:rsidR="00B50102" w:rsidRPr="001170B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170BE">
        <w:rPr>
          <w:rFonts w:ascii="Angsana New" w:hAnsi="Angsana New" w:cs="Angsana New"/>
          <w:b/>
          <w:bCs/>
          <w:sz w:val="32"/>
          <w:szCs w:val="32"/>
          <w:cs/>
        </w:rPr>
        <w:t>คาบ/ชั่วโมง</w:t>
      </w:r>
    </w:p>
    <w:p w:rsidR="00EF1A6D" w:rsidRPr="001170BE" w:rsidRDefault="00EF1A6D">
      <w:pPr>
        <w:rPr>
          <w:rFonts w:ascii="Angsana New" w:hAnsi="Angsana New" w:cs="Angsana New"/>
          <w:b/>
          <w:bCs/>
          <w:sz w:val="32"/>
          <w:szCs w:val="32"/>
        </w:rPr>
      </w:pPr>
    </w:p>
    <w:p w:rsidR="003F6EE7" w:rsidRPr="001170BE" w:rsidRDefault="001116AE">
      <w:pPr>
        <w:rPr>
          <w:rFonts w:ascii="Angsana New" w:hAnsi="Angsana New" w:cs="Angsana New"/>
          <w:b/>
          <w:bCs/>
          <w:sz w:val="36"/>
          <w:szCs w:val="36"/>
        </w:rPr>
      </w:pPr>
      <w:r w:rsidRPr="001170BE">
        <w:rPr>
          <w:rFonts w:ascii="Angsana New" w:hAnsi="Angsana New" w:cs="Angsana New"/>
          <w:b/>
          <w:bCs/>
          <w:sz w:val="36"/>
          <w:szCs w:val="36"/>
          <w:cs/>
        </w:rPr>
        <w:t>มาต</w:t>
      </w:r>
      <w:r w:rsidRPr="001170BE">
        <w:rPr>
          <w:rFonts w:ascii="Angsana New" w:hAnsi="Angsana New" w:cs="Angsana New" w:hint="cs"/>
          <w:b/>
          <w:bCs/>
          <w:sz w:val="36"/>
          <w:szCs w:val="36"/>
          <w:cs/>
        </w:rPr>
        <w:t>รฐานการเรียนรู้</w:t>
      </w:r>
    </w:p>
    <w:p w:rsidR="004144D6" w:rsidRDefault="003F6EE7" w:rsidP="00DB159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-Bold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ว 4.</w:t>
      </w:r>
      <w:r w:rsidR="004144D6">
        <w:rPr>
          <w:rFonts w:ascii="Angsana New" w:hAnsi="Angsana New" w:cs="Angsana New"/>
          <w:sz w:val="32"/>
          <w:szCs w:val="32"/>
        </w:rPr>
        <w:t xml:space="preserve">1 </w:t>
      </w:r>
      <w:r w:rsidR="004144D6" w:rsidRPr="004144D6">
        <w:rPr>
          <w:rFonts w:asciiTheme="majorBidi" w:eastAsia="AngsanaNew-Bold" w:hAnsiTheme="majorBidi" w:cstheme="majorBidi"/>
          <w:sz w:val="32"/>
          <w:szCs w:val="32"/>
          <w:cs/>
        </w:rPr>
        <w:t>เข้าใจธรรมชาติของแรงแม่เหล็กไฟฟ้า</w:t>
      </w:r>
      <w:r w:rsidR="004144D6"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="004144D6" w:rsidRPr="004144D6">
        <w:rPr>
          <w:rFonts w:asciiTheme="majorBidi" w:eastAsia="AngsanaNew-Bold" w:hAnsiTheme="majorBidi" w:cstheme="majorBidi"/>
          <w:sz w:val="32"/>
          <w:szCs w:val="32"/>
          <w:cs/>
        </w:rPr>
        <w:t>แรงโน้มถ่วงและแรงนิวเคลียร์</w:t>
      </w:r>
      <w:r w:rsidR="004144D6"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="004144D6" w:rsidRPr="004144D6">
        <w:rPr>
          <w:rFonts w:asciiTheme="majorBidi" w:eastAsia="AngsanaNew-Bold" w:hAnsiTheme="majorBidi" w:cstheme="majorBidi"/>
          <w:sz w:val="32"/>
          <w:szCs w:val="32"/>
          <w:cs/>
        </w:rPr>
        <w:t>มีกระบวนการสืบเสาะหาความรู้</w:t>
      </w:r>
      <w:r w:rsidR="004144D6"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="004144D6" w:rsidRPr="004144D6">
        <w:rPr>
          <w:rFonts w:asciiTheme="majorBidi" w:eastAsia="AngsanaNew-Bold" w:hAnsiTheme="majorBidi" w:cstheme="majorBidi"/>
          <w:sz w:val="32"/>
          <w:szCs w:val="32"/>
          <w:cs/>
        </w:rPr>
        <w:t>สื่อสารสิ่งที่เรียนรู้และนำความรู้ไปใช้ประโยชน์อย่างถูกต้องและมีคุณธรรม</w:t>
      </w:r>
    </w:p>
    <w:p w:rsidR="004144D6" w:rsidRPr="004144D6" w:rsidRDefault="004144D6" w:rsidP="00DB159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-Bold" w:hAnsiTheme="majorBidi" w:cstheme="majorBidi"/>
          <w:sz w:val="32"/>
          <w:szCs w:val="32"/>
        </w:rPr>
      </w:pPr>
      <w:r w:rsidRPr="004144D6">
        <w:rPr>
          <w:rFonts w:asciiTheme="majorBidi" w:eastAsia="AngsanaNew-Bold" w:hAnsiTheme="majorBidi" w:cstheme="majorBidi"/>
          <w:sz w:val="32"/>
          <w:szCs w:val="32"/>
          <w:cs/>
        </w:rPr>
        <w:t>ว</w:t>
      </w:r>
      <w:r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Pr="004144D6">
        <w:rPr>
          <w:rFonts w:asciiTheme="majorBidi" w:eastAsia="AngsanaNew-Bold" w:hAnsiTheme="majorBidi" w:cstheme="majorBidi"/>
          <w:sz w:val="32"/>
          <w:szCs w:val="32"/>
        </w:rPr>
        <w:t>4</w:t>
      </w:r>
      <w:r w:rsidRPr="004144D6">
        <w:rPr>
          <w:rFonts w:asciiTheme="majorBidi" w:eastAsia="AngsanaNew-Bold" w:hAnsiTheme="majorBidi" w:cs="Angsana New"/>
          <w:sz w:val="32"/>
          <w:szCs w:val="32"/>
          <w:cs/>
        </w:rPr>
        <w:t>.</w:t>
      </w:r>
      <w:r w:rsidRPr="004144D6">
        <w:rPr>
          <w:rFonts w:asciiTheme="majorBidi" w:eastAsia="AngsanaNew-Bold" w:hAnsiTheme="majorBidi" w:cstheme="majorBidi"/>
          <w:sz w:val="32"/>
          <w:szCs w:val="32"/>
        </w:rPr>
        <w:t>2</w:t>
      </w:r>
      <w:r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Pr="004144D6">
        <w:rPr>
          <w:rFonts w:asciiTheme="majorBidi" w:eastAsia="AngsanaNew-Bold" w:hAnsiTheme="majorBidi" w:cstheme="majorBidi"/>
          <w:sz w:val="32"/>
          <w:szCs w:val="32"/>
          <w:cs/>
        </w:rPr>
        <w:t>เข้าใจลักษณะการเคลื่อนที่แบบต่างๆ</w:t>
      </w:r>
      <w:r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Pr="004144D6">
        <w:rPr>
          <w:rFonts w:asciiTheme="majorBidi" w:eastAsia="AngsanaNew-Bold" w:hAnsiTheme="majorBidi" w:cstheme="majorBidi"/>
          <w:sz w:val="32"/>
          <w:szCs w:val="32"/>
          <w:cs/>
        </w:rPr>
        <w:t>ของวัตถุในธรรมชาติ</w:t>
      </w:r>
      <w:r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Pr="004144D6">
        <w:rPr>
          <w:rFonts w:asciiTheme="majorBidi" w:eastAsia="AngsanaNew-Bold" w:hAnsiTheme="majorBidi" w:cstheme="majorBidi"/>
          <w:sz w:val="32"/>
          <w:szCs w:val="32"/>
          <w:cs/>
        </w:rPr>
        <w:t>มีกระบวนการสืบเสาะหาความรู้และจิตวิทยาศาสตร์</w:t>
      </w:r>
      <w:r w:rsidRPr="004144D6">
        <w:rPr>
          <w:rFonts w:asciiTheme="majorBidi" w:eastAsia="AngsanaNew-Bold" w:hAnsiTheme="majorBidi" w:cs="Angsana New"/>
          <w:sz w:val="32"/>
          <w:szCs w:val="32"/>
          <w:cs/>
        </w:rPr>
        <w:t xml:space="preserve"> </w:t>
      </w:r>
      <w:r w:rsidRPr="004144D6">
        <w:rPr>
          <w:rFonts w:asciiTheme="majorBidi" w:eastAsia="AngsanaNew-Bold" w:hAnsiTheme="majorBidi" w:cstheme="majorBidi"/>
          <w:sz w:val="32"/>
          <w:szCs w:val="32"/>
          <w:cs/>
        </w:rPr>
        <w:t>สื่อสารสิ่งที่เรียนรู้และนำความรู้ไปใช้ประโยชน์</w:t>
      </w:r>
    </w:p>
    <w:p w:rsidR="00B50102" w:rsidRDefault="003F6EE7" w:rsidP="00DB15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ว </w:t>
      </w: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4144D6">
        <w:rPr>
          <w:rFonts w:cs="Angsana New"/>
          <w:sz w:val="32"/>
          <w:szCs w:val="32"/>
          <w:cs/>
        </w:rPr>
        <w:t>ใช้กระบวนการทางวิทยาศาสตร์และจิตวิทย</w:t>
      </w:r>
      <w:r w:rsidR="00DB159C">
        <w:rPr>
          <w:rFonts w:cs="Angsana New"/>
          <w:sz w:val="32"/>
          <w:szCs w:val="32"/>
          <w:cs/>
        </w:rPr>
        <w:t xml:space="preserve">าศาสตร์ในการสืบเสาะหาความรู้ </w:t>
      </w:r>
      <w:r w:rsidRPr="004144D6">
        <w:rPr>
          <w:rFonts w:cs="Angsana New"/>
          <w:sz w:val="32"/>
          <w:szCs w:val="32"/>
          <w:cs/>
        </w:rPr>
        <w:t>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</w:t>
      </w:r>
      <w:r w:rsidR="004144D6">
        <w:rPr>
          <w:rFonts w:cs="Angsana New"/>
          <w:sz w:val="32"/>
          <w:szCs w:val="32"/>
          <w:cs/>
        </w:rPr>
        <w:t>ครื่องมือที่มีอยู่ในช่วงเวลานั้น</w:t>
      </w:r>
      <w:r w:rsidRPr="004144D6">
        <w:rPr>
          <w:rFonts w:cs="Angsana New"/>
          <w:sz w:val="32"/>
          <w:szCs w:val="32"/>
          <w:cs/>
        </w:rPr>
        <w:t>ๆ เข้าใจว่า วิทยาศ</w:t>
      </w:r>
      <w:r w:rsidR="004144D6">
        <w:rPr>
          <w:rFonts w:cs="Angsana New"/>
          <w:sz w:val="32"/>
          <w:szCs w:val="32"/>
          <w:cs/>
        </w:rPr>
        <w:t>าสตร์</w:t>
      </w:r>
      <w:r w:rsidR="004144D6">
        <w:rPr>
          <w:rFonts w:cs="Angsana New" w:hint="cs"/>
          <w:sz w:val="32"/>
          <w:szCs w:val="32"/>
          <w:cs/>
        </w:rPr>
        <w:t xml:space="preserve"> </w:t>
      </w:r>
      <w:r w:rsidR="004144D6">
        <w:rPr>
          <w:rFonts w:cs="Angsana New"/>
          <w:sz w:val="32"/>
          <w:szCs w:val="32"/>
          <w:cs/>
        </w:rPr>
        <w:t>เทคโนโลยีสังคม</w:t>
      </w:r>
      <w:r w:rsidRPr="004144D6">
        <w:rPr>
          <w:rFonts w:cs="Angsana New"/>
          <w:sz w:val="32"/>
          <w:szCs w:val="32"/>
          <w:cs/>
        </w:rPr>
        <w:t>และสิ่งแวดล้อมมีความเกี่ยวข้องสัมพันธ์กัน</w:t>
      </w:r>
    </w:p>
    <w:p w:rsidR="00DB159C" w:rsidRDefault="00DB159C" w:rsidP="00DB15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DB159C" w:rsidRDefault="00DB159C" w:rsidP="00DB15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DB159C" w:rsidRDefault="00DB159C" w:rsidP="00DB15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DB159C" w:rsidRDefault="00DB159C" w:rsidP="00DB15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DB159C" w:rsidRDefault="00DB159C" w:rsidP="00DB159C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1116AE" w:rsidRPr="001170BE" w:rsidRDefault="001116AE">
      <w:pPr>
        <w:rPr>
          <w:rFonts w:ascii="Angsana New" w:hAnsi="Angsana New" w:cs="Angsana New"/>
          <w:b/>
          <w:bCs/>
          <w:sz w:val="36"/>
          <w:szCs w:val="36"/>
        </w:rPr>
      </w:pPr>
      <w:r w:rsidRPr="001170BE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ตัวชี้วัด</w:t>
      </w:r>
    </w:p>
    <w:p w:rsidR="008E302C" w:rsidRDefault="008E302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ม.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ทดลองและอธิบายแรงพยุงของของเหลวที่กระทำต่อวัตถุ</w:t>
      </w:r>
    </w:p>
    <w:p w:rsidR="003F1980" w:rsidRDefault="003F198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ม.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/</w:t>
      </w:r>
      <w:r>
        <w:rPr>
          <w:rFonts w:ascii="Angsana New" w:hAnsi="Angsana New" w:cs="Angsana New"/>
          <w:sz w:val="32"/>
          <w:szCs w:val="32"/>
        </w:rPr>
        <w:t xml:space="preserve">1 </w:t>
      </w:r>
      <w:r w:rsidRPr="003F1980">
        <w:rPr>
          <w:rFonts w:ascii="Angsana New" w:hAnsi="Angsana New" w:cs="Angsana New"/>
          <w:sz w:val="32"/>
          <w:szCs w:val="32"/>
          <w:cs/>
        </w:rPr>
        <w:t>ทดลองและอธิบายความแตกต่างระหว่างแรง เสียดท</w:t>
      </w:r>
      <w:r>
        <w:rPr>
          <w:rFonts w:ascii="Angsana New" w:hAnsi="Angsana New" w:cs="Angsana New"/>
          <w:sz w:val="32"/>
          <w:szCs w:val="32"/>
          <w:cs/>
        </w:rPr>
        <w:t>านสถิตกับแรง และนำความรู้ไปใช้ป</w:t>
      </w:r>
      <w:r w:rsidRPr="003F1980">
        <w:rPr>
          <w:rFonts w:ascii="Angsana New" w:hAnsi="Angsana New" w:cs="Angsana New"/>
          <w:sz w:val="32"/>
          <w:szCs w:val="32"/>
          <w:cs/>
        </w:rPr>
        <w:t>ระโยชน</w:t>
      </w:r>
      <w:r>
        <w:rPr>
          <w:rFonts w:ascii="Angsana New" w:hAnsi="Angsana New" w:cs="Angsana New" w:hint="cs"/>
          <w:sz w:val="32"/>
          <w:szCs w:val="32"/>
          <w:cs/>
        </w:rPr>
        <w:t>์</w:t>
      </w:r>
    </w:p>
    <w:p w:rsidR="008E302C" w:rsidRDefault="008E302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1170BE">
        <w:rPr>
          <w:rFonts w:ascii="Angsana New" w:hAnsi="Angsana New" w:cs="Angsana New" w:hint="cs"/>
          <w:sz w:val="32"/>
          <w:szCs w:val="32"/>
          <w:cs/>
        </w:rPr>
        <w:t xml:space="preserve">ว </w:t>
      </w:r>
      <w:r w:rsidR="001170BE">
        <w:rPr>
          <w:rFonts w:ascii="Angsana New" w:hAnsi="Angsana New" w:cs="Angsana New"/>
          <w:sz w:val="32"/>
          <w:szCs w:val="32"/>
        </w:rPr>
        <w:t>4</w:t>
      </w:r>
      <w:r w:rsidR="001170BE">
        <w:rPr>
          <w:rFonts w:ascii="Angsana New" w:hAnsi="Angsana New" w:cs="Angsana New"/>
          <w:sz w:val="32"/>
          <w:szCs w:val="32"/>
          <w:cs/>
        </w:rPr>
        <w:t>.</w:t>
      </w:r>
      <w:r w:rsidR="001170BE">
        <w:rPr>
          <w:rFonts w:ascii="Angsana New" w:hAnsi="Angsana New" w:cs="Angsana New"/>
          <w:sz w:val="32"/>
          <w:szCs w:val="32"/>
        </w:rPr>
        <w:t xml:space="preserve">2 </w:t>
      </w:r>
      <w:r w:rsidR="001170BE">
        <w:rPr>
          <w:rFonts w:ascii="Angsana New" w:hAnsi="Angsana New" w:cs="Angsana New" w:hint="cs"/>
          <w:sz w:val="32"/>
          <w:szCs w:val="32"/>
          <w:cs/>
        </w:rPr>
        <w:t xml:space="preserve">ม. </w:t>
      </w:r>
      <w:r w:rsidR="001170BE">
        <w:rPr>
          <w:rFonts w:ascii="Angsana New" w:hAnsi="Angsana New" w:cs="Angsana New"/>
          <w:sz w:val="32"/>
          <w:szCs w:val="32"/>
        </w:rPr>
        <w:t>3</w:t>
      </w:r>
      <w:r w:rsidR="001170BE">
        <w:rPr>
          <w:rFonts w:ascii="Angsana New" w:hAnsi="Angsana New" w:cs="Angsana New"/>
          <w:sz w:val="32"/>
          <w:szCs w:val="32"/>
          <w:cs/>
        </w:rPr>
        <w:t>/</w:t>
      </w:r>
      <w:r w:rsidR="001170BE">
        <w:rPr>
          <w:rFonts w:ascii="Angsana New" w:hAnsi="Angsana New" w:cs="Angsana New"/>
          <w:sz w:val="32"/>
          <w:szCs w:val="32"/>
        </w:rPr>
        <w:t xml:space="preserve">2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ทดลองและวิเคราะห์โมเมนต์ของแรง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และนำความรู้ไปใช้ประโยชน์</w:t>
      </w:r>
    </w:p>
    <w:p w:rsidR="001170BE" w:rsidRPr="005A5491" w:rsidRDefault="001170BE" w:rsidP="001170BE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หรือศึกษาค้นคว้าเรื่องที่สนใจได้อย่างครอบคลุ่มและเชื่อถือได้</w:t>
      </w:r>
    </w:p>
    <w:p w:rsidR="001170BE" w:rsidRPr="005A5491" w:rsidRDefault="001170BE" w:rsidP="001170B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2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สร้างสมมติฐานที่สามารถตรวจสอบได้และวางแผนการสำรวจตรวจสอบหลาย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วิธี</w:t>
      </w:r>
    </w:p>
    <w:p w:rsidR="001170BE" w:rsidRPr="005A5491" w:rsidRDefault="001170BE" w:rsidP="001170B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3 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เลือกเทคนิควิธีการสำรวจตรวจสอบทั้งเชิงปริมาณและเชิงคุณภาพที่ได้ผลเที่ยงตรงและปลอดภัยโดยใช้วัสดุและเครื่องมือที่เหมาะสม</w:t>
      </w:r>
    </w:p>
    <w:p w:rsidR="001170BE" w:rsidRPr="005A5491" w:rsidRDefault="001170BE" w:rsidP="001170BE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4 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รวบรวมข้อมูลจัดกระทำข้อมูลเชิงปริมาณและคุณภาพ</w:t>
      </w:r>
    </w:p>
    <w:p w:rsidR="001170BE" w:rsidRPr="005A5491" w:rsidRDefault="001170BE" w:rsidP="001170B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5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วิเคราะห์และประเมินความสอดคล้องของประจักษ์พยานกับข้อสรุปทั้งที่สนับสนุนหรือขัดแย้งกับสมมติฐานและความผิดปกติของข้อมูลจากการสำรวจตรวจสอบ</w:t>
      </w:r>
    </w:p>
    <w:p w:rsidR="001170BE" w:rsidRPr="005A5491" w:rsidRDefault="001170BE" w:rsidP="001170B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6 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สร้างแบบจำลองหรือรูปแบบที่อธิบายผลหรือแสดงผลของการสำรวจตรวจสอบ</w:t>
      </w:r>
    </w:p>
    <w:p w:rsidR="001170BE" w:rsidRPr="005A5491" w:rsidRDefault="001170BE" w:rsidP="001170B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7 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สร้างคำถามที่นำไปสู่การสำรวจตรวจสอบในเรื่องที่เกี่ยวข้องและนำความรู้ที่ได้ไปใช้ในสถานการณ์ใหม่หรืออธิบายเกี่ยวกับแนวคิดกระบวนการและผลของโครงงานหรือชิ้นงานให้ผู้อื่นเข้าใจ</w:t>
      </w:r>
    </w:p>
    <w:p w:rsidR="001170BE" w:rsidRPr="005A5491" w:rsidRDefault="001170BE" w:rsidP="001170B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8 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บันทึกและอธิบายผลการสังเกตการสำรวจตรวจสอบค้นคว้าเพิ่มเติมจากแหล่งความรู้ต่าง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ๆ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ให้ได้ข้อมูลที่เชื่อถือได้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และยอมรับการเปลี่ยนแปลงความรู้ที่ค้นพบเมื่อมีข้อมูลและประจักษ์พยานใหม่เพิ่มขึ้นหรือโต้แย้งจากเดิม</w:t>
      </w:r>
    </w:p>
    <w:p w:rsidR="001170BE" w:rsidRDefault="001170B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ว </w:t>
      </w:r>
      <w:r>
        <w:rPr>
          <w:rFonts w:asciiTheme="majorBidi" w:eastAsia="AngsanaNew" w:hAnsiTheme="majorBidi" w:cstheme="majorBidi"/>
          <w:sz w:val="32"/>
          <w:szCs w:val="32"/>
        </w:rPr>
        <w:t>8</w:t>
      </w:r>
      <w:r>
        <w:rPr>
          <w:rFonts w:asciiTheme="majorBidi" w:eastAsia="AngsanaNew" w:hAnsiTheme="majorBidi" w:cs="Angsana New"/>
          <w:sz w:val="32"/>
          <w:szCs w:val="32"/>
          <w:cs/>
        </w:rPr>
        <w:t>.</w:t>
      </w:r>
      <w:r>
        <w:rPr>
          <w:rFonts w:asciiTheme="majorBidi" w:eastAsia="AngsanaNew" w:hAnsiTheme="majorBidi" w:cstheme="majorBidi"/>
          <w:sz w:val="32"/>
          <w:szCs w:val="32"/>
        </w:rPr>
        <w:t xml:space="preserve">1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ม.</w:t>
      </w:r>
      <w:r>
        <w:rPr>
          <w:rFonts w:asciiTheme="majorBidi" w:eastAsia="AngsanaNew" w:hAnsiTheme="majorBidi" w:cstheme="majorBidi"/>
          <w:sz w:val="32"/>
          <w:szCs w:val="32"/>
        </w:rPr>
        <w:t xml:space="preserve"> 3</w:t>
      </w:r>
      <w:r>
        <w:rPr>
          <w:rFonts w:asciiTheme="majorBidi" w:eastAsia="AngsanaNew" w:hAnsiTheme="majorBidi" w:cs="Angsana New"/>
          <w:sz w:val="32"/>
          <w:szCs w:val="32"/>
          <w:cs/>
        </w:rPr>
        <w:t>/</w:t>
      </w:r>
      <w:r>
        <w:rPr>
          <w:rFonts w:asciiTheme="majorBidi" w:eastAsia="AngsanaNew" w:hAnsiTheme="majorBidi" w:cstheme="majorBidi"/>
          <w:sz w:val="32"/>
          <w:szCs w:val="32"/>
        </w:rPr>
        <w:t xml:space="preserve">9 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จัดแสดงผลงาน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เขียนรายงาน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 xml:space="preserve"> 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และ</w:t>
      </w:r>
      <w:r w:rsidRPr="005A5491">
        <w:rPr>
          <w:rFonts w:asciiTheme="majorBidi" w:eastAsia="AngsanaNew" w:hAnsiTheme="majorBidi" w:cs="Angsana New"/>
          <w:sz w:val="32"/>
          <w:szCs w:val="32"/>
          <w:cs/>
        </w:rPr>
        <w:t>/</w:t>
      </w:r>
      <w:r w:rsidRPr="005A5491">
        <w:rPr>
          <w:rFonts w:asciiTheme="majorBidi" w:eastAsia="AngsanaNew" w:hAnsiTheme="majorBidi" w:cstheme="majorBidi"/>
          <w:sz w:val="32"/>
          <w:szCs w:val="32"/>
          <w:cs/>
        </w:rPr>
        <w:t>หรืออธิบายเกี่ยวกับแนวคิดกระบวนการและผลของโครงงานหรือชิ้นงานให้ผู้อื่นเข้าใจ</w:t>
      </w:r>
    </w:p>
    <w:p w:rsidR="00922B12" w:rsidRDefault="001116AE" w:rsidP="00922B12">
      <w:pPr>
        <w:rPr>
          <w:rFonts w:ascii="Angsana New" w:hAnsi="Angsana New" w:cs="Angsana New"/>
          <w:sz w:val="36"/>
          <w:szCs w:val="36"/>
        </w:rPr>
      </w:pPr>
      <w:r w:rsidRPr="00DB159C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จุดประสงค์การเรียนรู้</w:t>
      </w:r>
    </w:p>
    <w:p w:rsidR="00922B12" w:rsidRPr="00EC7BDA" w:rsidRDefault="00922B12" w:rsidP="00922B12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/>
          <w:sz w:val="32"/>
          <w:szCs w:val="32"/>
          <w:cs/>
        </w:rPr>
        <w:t>นักเรียนอธิบายแรงพยุงของของเหลวที่กระทำต่อวัตถุได้   (</w:t>
      </w:r>
      <w:r w:rsidRPr="00EC7BDA">
        <w:rPr>
          <w:rFonts w:ascii="Angsana New" w:hAnsi="Angsana New" w:cs="Angsana New"/>
          <w:sz w:val="32"/>
          <w:szCs w:val="32"/>
        </w:rPr>
        <w:t>K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922B12" w:rsidRPr="00EC7BDA" w:rsidRDefault="00922B12" w:rsidP="00922B12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EC7BDA">
        <w:rPr>
          <w:rFonts w:ascii="Angsana New" w:hAnsi="Angsana New" w:cs="Angsana New"/>
          <w:sz w:val="32"/>
          <w:szCs w:val="32"/>
          <w:cs/>
        </w:rPr>
        <w:t>อธิบายความแตกต่างระหว่างแรงเสียดทานสถิตกับแรงเสียดทานจลน์ได</w:t>
      </w:r>
      <w:r w:rsidRPr="00EC7BDA">
        <w:rPr>
          <w:rFonts w:ascii="Angsana New" w:hAnsi="Angsana New" w:cs="Angsana New" w:hint="cs"/>
          <w:sz w:val="32"/>
          <w:szCs w:val="32"/>
          <w:cs/>
        </w:rPr>
        <w:t>้</w:t>
      </w:r>
      <w:r w:rsidRPr="00EC7BDA">
        <w:rPr>
          <w:rFonts w:ascii="Angsana New" w:hAnsi="Angsana New" w:cs="Angsana New"/>
          <w:sz w:val="32"/>
          <w:szCs w:val="32"/>
          <w:cs/>
        </w:rPr>
        <w:t xml:space="preserve">   (</w:t>
      </w:r>
      <w:r w:rsidRPr="00EC7BDA">
        <w:rPr>
          <w:rFonts w:ascii="Angsana New" w:hAnsi="Angsana New" w:cs="Angsana New"/>
          <w:sz w:val="32"/>
          <w:szCs w:val="32"/>
        </w:rPr>
        <w:t>K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922B12" w:rsidRPr="00EC7BDA" w:rsidRDefault="00922B12" w:rsidP="00922B12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EC7BDA">
        <w:rPr>
          <w:rFonts w:ascii="Angsana New" w:hAnsi="Angsana New" w:cs="Angsana New"/>
          <w:sz w:val="32"/>
          <w:szCs w:val="32"/>
          <w:cs/>
        </w:rPr>
        <w:t>อธิบายโมเมนต์ของแรงได้   (</w:t>
      </w:r>
      <w:r w:rsidRPr="00EC7BDA">
        <w:rPr>
          <w:rFonts w:ascii="Angsana New" w:hAnsi="Angsana New" w:cs="Angsana New"/>
          <w:sz w:val="32"/>
          <w:szCs w:val="32"/>
        </w:rPr>
        <w:t>K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922B12" w:rsidRPr="00EC7BDA" w:rsidRDefault="0013471F" w:rsidP="00922B12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/>
          <w:sz w:val="32"/>
          <w:szCs w:val="32"/>
          <w:cs/>
        </w:rPr>
        <w:t>นักเรียนสามารถนำความรู้เกี่ยวกับแรงพยุง แรงเสียดทาน และโมเมนต์ของแรงไปใช้ประโยชน์ได้ (</w:t>
      </w:r>
      <w:r w:rsidRPr="00EC7BDA">
        <w:rPr>
          <w:rFonts w:ascii="Angsana New" w:hAnsi="Angsana New" w:cs="Angsana New"/>
          <w:sz w:val="32"/>
          <w:szCs w:val="32"/>
        </w:rPr>
        <w:t>P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EC7BDA" w:rsidRPr="00EC7BDA" w:rsidRDefault="00EC7BDA" w:rsidP="00922B12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/>
          <w:sz w:val="32"/>
          <w:szCs w:val="32"/>
          <w:cs/>
        </w:rPr>
        <w:t>นักเรียนสามารถทำการทดลองเกี่ยวกับแรงเสียดทานได้อย่างถูกต้อง (</w:t>
      </w:r>
      <w:r w:rsidRPr="00EC7BDA">
        <w:rPr>
          <w:rFonts w:ascii="Angsana New" w:hAnsi="Angsana New" w:cs="Angsana New"/>
          <w:sz w:val="32"/>
          <w:szCs w:val="32"/>
        </w:rPr>
        <w:t>P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922B12" w:rsidRPr="00EC7BDA" w:rsidRDefault="00922B12" w:rsidP="00922B12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 w:hint="cs"/>
          <w:sz w:val="32"/>
          <w:szCs w:val="32"/>
          <w:cs/>
        </w:rPr>
        <w:t>นักเรียนส่งงานตามที่กำหนดได้</w:t>
      </w:r>
      <w:r w:rsidRPr="00EC7BDA">
        <w:rPr>
          <w:rFonts w:ascii="Angsana New" w:hAnsi="Angsana New" w:cs="Angsana New"/>
          <w:sz w:val="32"/>
          <w:szCs w:val="32"/>
          <w:cs/>
        </w:rPr>
        <w:t xml:space="preserve">   (</w:t>
      </w:r>
      <w:r w:rsidRPr="00EC7BDA">
        <w:rPr>
          <w:rFonts w:ascii="Angsana New" w:hAnsi="Angsana New" w:cs="Angsana New"/>
          <w:sz w:val="32"/>
          <w:szCs w:val="32"/>
        </w:rPr>
        <w:t>A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EC7BDA" w:rsidRPr="00EC7BDA" w:rsidRDefault="00EC7BDA" w:rsidP="00EC7BDA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EC7BDA">
        <w:rPr>
          <w:rFonts w:ascii="Angsana New" w:hAnsi="Angsana New" w:cs="Angsana New"/>
          <w:sz w:val="32"/>
          <w:szCs w:val="32"/>
          <w:cs/>
        </w:rPr>
        <w:t>นักเรียนใช้ประโยชน์จากความรู้เกี่ยวกับแรงพยุง แรงเสียดทาน และโมเมนต์ของแรงได้อย่างเหมาะสม (</w:t>
      </w:r>
      <w:r w:rsidRPr="00EC7BDA">
        <w:rPr>
          <w:rFonts w:ascii="Angsana New" w:hAnsi="Angsana New" w:cs="Angsana New"/>
          <w:sz w:val="32"/>
          <w:szCs w:val="32"/>
        </w:rPr>
        <w:t>A</w:t>
      </w:r>
      <w:r w:rsidRPr="00EC7BDA">
        <w:rPr>
          <w:rFonts w:ascii="Angsana New" w:hAnsi="Angsana New" w:cs="Angsana New"/>
          <w:sz w:val="32"/>
          <w:szCs w:val="32"/>
          <w:cs/>
        </w:rPr>
        <w:t>)</w:t>
      </w:r>
    </w:p>
    <w:p w:rsidR="00EC7BDA" w:rsidRPr="00EC7BDA" w:rsidRDefault="00EC7BDA" w:rsidP="00EC7BDA">
      <w:pPr>
        <w:ind w:left="720"/>
        <w:rPr>
          <w:rFonts w:ascii="Angsana New" w:hAnsi="Angsana New" w:cs="Angsana New"/>
          <w:sz w:val="32"/>
          <w:szCs w:val="32"/>
        </w:rPr>
      </w:pPr>
    </w:p>
    <w:p w:rsidR="003F6EE7" w:rsidRPr="008E302C" w:rsidRDefault="003F6EE7">
      <w:pPr>
        <w:rPr>
          <w:rFonts w:ascii="Angsana New" w:hAnsi="Angsana New" w:cs="Angsana New"/>
          <w:b/>
          <w:bCs/>
          <w:sz w:val="36"/>
          <w:szCs w:val="36"/>
        </w:rPr>
      </w:pPr>
      <w:r w:rsidRPr="008E302C">
        <w:rPr>
          <w:rFonts w:ascii="Angsana New" w:hAnsi="Angsana New" w:cs="Angsana New" w:hint="cs"/>
          <w:b/>
          <w:bCs/>
          <w:sz w:val="36"/>
          <w:szCs w:val="36"/>
          <w:cs/>
        </w:rPr>
        <w:t>สาระการเรียนรู้แกนกลาง</w:t>
      </w:r>
    </w:p>
    <w:p w:rsidR="008E302C" w:rsidRDefault="008E302C" w:rsidP="008E302C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แรงพยุง คือ แรงที่ของเหลวกระทำต่อวัตถุมีค่าเท่ากับน้ำหนักของของเหลวที่มีปริมาตรเท่ากับน้ำหนักของของเหลวที่มีปริมาตรเท่ากับส่วนที่จมของวัตถุ</w:t>
      </w:r>
    </w:p>
    <w:p w:rsidR="008E302C" w:rsidRDefault="008E302C" w:rsidP="008E302C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ของเหลวที่มีความหนาแน่นมากจะมีแรงพยุงมาก</w:t>
      </w:r>
    </w:p>
    <w:p w:rsidR="008E302C" w:rsidRPr="008E302C" w:rsidRDefault="008E302C" w:rsidP="008E302C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วัตถุที่ลอยได้ในของเหลวจะมีความหนาแน่นน้อยกว่าความหนาแน่นของของเหลว</w:t>
      </w:r>
    </w:p>
    <w:p w:rsidR="003F6EE7" w:rsidRDefault="00526A30" w:rsidP="00526A30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แรงเสียดทานสถิตเป็นรงเสียดทานที่กระทำต่อวัตถุขณะหยุดนิ่ง ส่วนแรงเสียดทานจลน์เป็นแรงเสียดทานที่กระทำต่อวัตถุขณะเคลื่อนที่</w:t>
      </w:r>
    </w:p>
    <w:p w:rsidR="00526A30" w:rsidRDefault="00526A30" w:rsidP="00526A30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การเพิ่มแรงเสียดทาน เช่น การออกแบบพื้นรองเท้าเพื่อกันลื่น</w:t>
      </w:r>
    </w:p>
    <w:p w:rsidR="00526A30" w:rsidRDefault="00526A30" w:rsidP="00526A30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การลดแรงเสียดทาน เช่น การใช้น้ำมันหล่อลื่นที่จุดหมุน</w:t>
      </w:r>
    </w:p>
    <w:p w:rsidR="008E302C" w:rsidRDefault="008E302C" w:rsidP="00526A30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เมื่อมีแรงที่กระทำต่อวัตถุแล้วทำให้เกิดโมเมนต์ของแรงรอบจุดหมุน วัตถุจะเปลี่ยนสถาพการหมุน</w:t>
      </w:r>
    </w:p>
    <w:p w:rsidR="00526A30" w:rsidRPr="00EC7BDA" w:rsidRDefault="008E302C" w:rsidP="00526A30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การวิเคราะห์โมเมนของแรงในสถานการณ์ต่างๆ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3544"/>
        <w:gridCol w:w="3508"/>
      </w:tblGrid>
      <w:tr w:rsidR="00526A30" w:rsidTr="00B82F60">
        <w:trPr>
          <w:trHeight w:val="737"/>
          <w:tblHeader/>
        </w:trPr>
        <w:tc>
          <w:tcPr>
            <w:tcW w:w="1980" w:type="dxa"/>
          </w:tcPr>
          <w:p w:rsidR="00526A30" w:rsidRPr="00526A30" w:rsidRDefault="00B82F60" w:rsidP="00B82F6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lastRenderedPageBreak/>
              <w:t>แผนการสอนที่</w:t>
            </w:r>
          </w:p>
        </w:tc>
        <w:tc>
          <w:tcPr>
            <w:tcW w:w="5528" w:type="dxa"/>
            <w:vAlign w:val="center"/>
          </w:tcPr>
          <w:p w:rsidR="00526A30" w:rsidRPr="00526A30" w:rsidRDefault="00526A30" w:rsidP="00526A3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526A30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กิจกรรมการเรียนรู้</w:t>
            </w:r>
            <w:r w:rsidR="00B82F60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(</w:t>
            </w:r>
            <w:r w:rsidR="00B82F60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กระบวนการสอนแบบ </w:t>
            </w:r>
            <w:r w:rsidR="00B82F60">
              <w:rPr>
                <w:rFonts w:ascii="Angsana New" w:hAnsi="Angsana New" w:cs="Angsana New"/>
                <w:b/>
                <w:bCs/>
                <w:sz w:val="36"/>
                <w:szCs w:val="36"/>
              </w:rPr>
              <w:t>5E)</w:t>
            </w:r>
          </w:p>
        </w:tc>
        <w:tc>
          <w:tcPr>
            <w:tcW w:w="3544" w:type="dxa"/>
            <w:vAlign w:val="center"/>
          </w:tcPr>
          <w:p w:rsidR="00526A30" w:rsidRPr="00526A30" w:rsidRDefault="00526A30" w:rsidP="00526A3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526A30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บทบาทผู้เรียน</w:t>
            </w:r>
          </w:p>
        </w:tc>
        <w:tc>
          <w:tcPr>
            <w:tcW w:w="3508" w:type="dxa"/>
            <w:vAlign w:val="center"/>
          </w:tcPr>
          <w:p w:rsidR="00526A30" w:rsidRPr="00526A30" w:rsidRDefault="00526A30" w:rsidP="00526A3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526A30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บทบาทครู</w:t>
            </w:r>
          </w:p>
        </w:tc>
      </w:tr>
      <w:tr w:rsidR="009B5E41" w:rsidTr="00B82F60">
        <w:trPr>
          <w:trHeight w:val="1871"/>
        </w:trPr>
        <w:tc>
          <w:tcPr>
            <w:tcW w:w="1980" w:type="dxa"/>
            <w:vMerge w:val="restart"/>
          </w:tcPr>
          <w:p w:rsidR="009B5E41" w:rsidRPr="00526A30" w:rsidRDefault="002E33C2" w:rsidP="00B82F6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:rsidR="0077767C" w:rsidRPr="00642B61" w:rsidRDefault="0077767C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642B61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แรงพยุง (</w:t>
            </w:r>
            <w:r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1</w:t>
            </w:r>
            <w:r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)</w:t>
            </w:r>
            <w:r w:rsidR="00642B61"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 xml:space="preserve"> (</w:t>
            </w:r>
            <w:r w:rsidR="00642B61"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1</w:t>
            </w:r>
            <w:r w:rsidR="00642B61" w:rsidRPr="00642B61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 xml:space="preserve"> คาบ </w:t>
            </w:r>
            <w:r w:rsidR="00642B61"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 xml:space="preserve">/ </w:t>
            </w:r>
            <w:r w:rsidR="00642B61" w:rsidRPr="00642B61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ชั่วโมง)</w:t>
            </w:r>
          </w:p>
          <w:p w:rsidR="009B5E41" w:rsidRDefault="009B5E41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ขั้นสร้างความสนใจ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Engagement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  <w:r w:rsidRPr="009B5E41">
              <w:rPr>
                <w:rStyle w:val="apple-converted-space"/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9B5E41" w:rsidRPr="009B5E41" w:rsidRDefault="009B5E4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B5E41">
              <w:rPr>
                <w:rFonts w:ascii="Angsana New" w:hAnsi="Angsana New" w:cs="Angsana New" w:hint="cs"/>
                <w:sz w:val="32"/>
                <w:szCs w:val="32"/>
                <w:cs/>
              </w:rPr>
              <w:t>ครูให้นักเรียนดูภาพ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เรือเหล็กที่ลอยอยู่ในทะเลและตั้งคำถามว่าทำไมเรือถึงลอยน้ำได้ แล้วให้นักเรียน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ร่วมกันตอบคำถาม</w:t>
            </w:r>
          </w:p>
        </w:tc>
        <w:tc>
          <w:tcPr>
            <w:tcW w:w="3544" w:type="dxa"/>
          </w:tcPr>
          <w:p w:rsidR="009B5E41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ดูและวิเคราะห์รูปภาพ</w:t>
            </w:r>
          </w:p>
          <w:p w:rsidR="00F366C4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ตอบคำถาม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เกี่ยวกับรูปภาพ</w:t>
            </w:r>
          </w:p>
          <w:p w:rsidR="0077767C" w:rsidRDefault="0077767C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F3C9F" w:rsidRPr="009B5E41" w:rsidRDefault="00AF3C9F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</w:tcPr>
          <w:p w:rsidR="009B5E41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เตรียมรูปภาพ</w:t>
            </w:r>
          </w:p>
          <w:p w:rsidR="00F366C4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ตั้งคำถาม</w:t>
            </w:r>
            <w:r w:rsidR="008B288A"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เกี่ยวกับรูปภาพ</w:t>
            </w:r>
          </w:p>
          <w:p w:rsidR="0077767C" w:rsidRDefault="0077767C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F3C9F" w:rsidRPr="009B5E41" w:rsidRDefault="00AF3C9F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9B5E41" w:rsidTr="00435280">
        <w:trPr>
          <w:trHeight w:val="1871"/>
        </w:trPr>
        <w:tc>
          <w:tcPr>
            <w:tcW w:w="1980" w:type="dxa"/>
            <w:vMerge/>
            <w:vAlign w:val="center"/>
          </w:tcPr>
          <w:p w:rsidR="009B5E41" w:rsidRPr="00526A30" w:rsidRDefault="009B5E41" w:rsidP="00526A3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9B5E41" w:rsidRDefault="009B5E4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ขั้นสำรวจและค้นหา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Exploration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9B5E41" w:rsidRPr="00B359C4" w:rsidRDefault="009B5E4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="008B288A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ศึกษาความรู้เรื่อง แรงพยุงของของเหลว จากหนังสือเรียน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และให้นักเรียนแต่ละกลุ่มสรุปความรู้ที่ได้เป็น </w:t>
            </w:r>
            <w:r w:rsidR="00B359C4">
              <w:rPr>
                <w:rFonts w:ascii="Angsana New" w:hAnsi="Angsana New" w:cs="Angsana New"/>
                <w:sz w:val="32"/>
                <w:szCs w:val="32"/>
              </w:rPr>
              <w:t>Mind Mapping</w:t>
            </w:r>
          </w:p>
        </w:tc>
        <w:tc>
          <w:tcPr>
            <w:tcW w:w="3544" w:type="dxa"/>
          </w:tcPr>
          <w:p w:rsidR="009B5E41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แบ่งกลุ่ม กลุ่มละ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</w:p>
          <w:p w:rsidR="00B359C4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ศึกษาความรู้ เรื่อง แรงพยุงของ</w:t>
            </w:r>
          </w:p>
          <w:p w:rsidR="00F366C4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F366C4">
              <w:rPr>
                <w:rFonts w:ascii="Angsana New" w:hAnsi="Angsana New" w:cs="Angsana New" w:hint="cs"/>
                <w:sz w:val="32"/>
                <w:szCs w:val="32"/>
                <w:cs/>
              </w:rPr>
              <w:t>ของเหลว จากหนังสือเรียน</w:t>
            </w:r>
          </w:p>
          <w:p w:rsidR="008B288A" w:rsidRPr="009B5E41" w:rsidRDefault="008B288A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สรุปความรู้ที่ได้เป็น</w:t>
            </w:r>
            <w:r w:rsidR="00B359C4">
              <w:rPr>
                <w:rFonts w:ascii="Angsana New" w:hAnsi="Angsana New" w:cs="Angsana New"/>
                <w:sz w:val="32"/>
                <w:szCs w:val="32"/>
              </w:rPr>
              <w:t xml:space="preserve"> Mind Mapping</w:t>
            </w:r>
          </w:p>
        </w:tc>
        <w:tc>
          <w:tcPr>
            <w:tcW w:w="3508" w:type="dxa"/>
          </w:tcPr>
          <w:p w:rsidR="00B359C4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เตรียมอุปกรณ์เพื่อใช้ในทำ</w:t>
            </w:r>
          </w:p>
          <w:p w:rsidR="00B359C4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Mind Mapping</w:t>
            </w:r>
          </w:p>
          <w:p w:rsidR="009B5E41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8B288A"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8B288A">
              <w:rPr>
                <w:rFonts w:ascii="Angsana New" w:hAnsi="Angsana New" w:cs="Angsana New" w:hint="cs"/>
                <w:sz w:val="32"/>
                <w:szCs w:val="32"/>
                <w:cs/>
              </w:rPr>
              <w:t>สังเกตการณ์</w:t>
            </w:r>
            <w:r w:rsidR="00F366C4">
              <w:rPr>
                <w:rFonts w:ascii="Angsana New" w:hAnsi="Angsana New" w:cs="Angsana New" w:hint="cs"/>
                <w:sz w:val="32"/>
                <w:szCs w:val="32"/>
                <w:cs/>
              </w:rPr>
              <w:t>ทำงานภายในกลุ่ม</w:t>
            </w:r>
          </w:p>
          <w:p w:rsidR="008B288A" w:rsidRPr="00B359C4" w:rsidRDefault="00B359C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8B288A"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8B288A">
              <w:rPr>
                <w:rFonts w:ascii="Angsana New" w:hAnsi="Angsana New" w:cs="Angsana New" w:hint="cs"/>
                <w:sz w:val="32"/>
                <w:szCs w:val="32"/>
                <w:cs/>
              </w:rPr>
              <w:t>ตอบคำถามที่นักเรียนถาม</w:t>
            </w:r>
          </w:p>
        </w:tc>
      </w:tr>
      <w:tr w:rsidR="009B5E41" w:rsidTr="00435280">
        <w:trPr>
          <w:trHeight w:val="1417"/>
        </w:trPr>
        <w:tc>
          <w:tcPr>
            <w:tcW w:w="1980" w:type="dxa"/>
            <w:vMerge/>
            <w:vAlign w:val="center"/>
          </w:tcPr>
          <w:p w:rsidR="009B5E41" w:rsidRPr="00526A30" w:rsidRDefault="009B5E41" w:rsidP="00526A3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9B5E41" w:rsidRDefault="009B5E4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Style w:val="apple-converted-space"/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ขั้นอธิบายและลงข้อสรุป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Explanation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9B5E41" w:rsidRPr="009B5E41" w:rsidRDefault="009B5E4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ให้นักเรียนแต่ละกลุ่มร่วมกันอภิปรายความรู้ที่ได้จากการศึกษา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หน้าชั้นเรียน</w:t>
            </w:r>
          </w:p>
        </w:tc>
        <w:tc>
          <w:tcPr>
            <w:tcW w:w="3544" w:type="dxa"/>
          </w:tcPr>
          <w:p w:rsidR="009B5E41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ร่วมอภิปรายความรู้</w:t>
            </w:r>
            <w:r w:rsidR="008B288A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หน้าชั้นเรียน</w:t>
            </w:r>
          </w:p>
          <w:p w:rsidR="00B359C4" w:rsidRDefault="008B288A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นักเรียนและครู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ร่วมกันสรุปความรู้</w:t>
            </w:r>
          </w:p>
          <w:p w:rsidR="008B288A" w:rsidRPr="009B5E41" w:rsidRDefault="00B359C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8B288A">
              <w:rPr>
                <w:rFonts w:ascii="Angsana New" w:hAnsi="Angsana New" w:cs="Angsana New" w:hint="cs"/>
                <w:sz w:val="32"/>
                <w:szCs w:val="32"/>
                <w:cs/>
              </w:rPr>
              <w:t>ที่ได้ศึกษามา</w:t>
            </w:r>
          </w:p>
        </w:tc>
        <w:tc>
          <w:tcPr>
            <w:tcW w:w="3508" w:type="dxa"/>
          </w:tcPr>
          <w:p w:rsidR="00B359C4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ฟังการอภิปรายของนักเรียน ในส่วน</w:t>
            </w:r>
          </w:p>
          <w:p w:rsidR="009B5E41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="00F366C4">
              <w:rPr>
                <w:rFonts w:ascii="Angsana New" w:hAnsi="Angsana New" w:cs="Angsana New" w:hint="cs"/>
                <w:sz w:val="32"/>
                <w:szCs w:val="32"/>
                <w:cs/>
              </w:rPr>
              <w:t>ไหนผิด ก็ชี้แจงให้นักเรียนเข้าใจ</w:t>
            </w:r>
          </w:p>
          <w:p w:rsidR="008B288A" w:rsidRPr="009B5E41" w:rsidRDefault="008B288A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ให้ความรู้ อธิบายความรู้ที่ถูกต้อง</w:t>
            </w:r>
          </w:p>
        </w:tc>
      </w:tr>
      <w:tr w:rsidR="009B5E41" w:rsidTr="00435280">
        <w:trPr>
          <w:trHeight w:val="1871"/>
        </w:trPr>
        <w:tc>
          <w:tcPr>
            <w:tcW w:w="1980" w:type="dxa"/>
            <w:vMerge/>
            <w:vAlign w:val="center"/>
          </w:tcPr>
          <w:p w:rsidR="009B5E41" w:rsidRPr="00526A30" w:rsidRDefault="009B5E41" w:rsidP="00526A30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5E41" w:rsidRDefault="009B5E4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ขั้นขยายความรู้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Elaboration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77767C" w:rsidRDefault="009B5E4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>ยก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ตัวอย่างสถานการณ์เกี่ยวกับแรงพยุงของของเหลว</w:t>
            </w:r>
          </w:p>
          <w:p w:rsidR="009B5E41" w:rsidRPr="009B5E41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ที่พบในชีวิตประจำวัน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และให้นักเรียนช่วยกันยกตัวอย่างสถานการณ์ที่นักเรียนเคยพบ แล้วครู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กล่าวสรุปความรู้ทั้งหมด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E302C" w:rsidRDefault="006F333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นักเรียนช่วยกันยกตัวอย่างแรงพยุง</w:t>
            </w:r>
          </w:p>
          <w:p w:rsidR="009B5E41" w:rsidRDefault="008E302C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>ของของเหลว ที่นักเรียนเคยพบ</w:t>
            </w:r>
          </w:p>
          <w:p w:rsidR="00AF3C9F" w:rsidRDefault="00AF3C9F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F3C9F" w:rsidRPr="009B5E41" w:rsidRDefault="00AF3C9F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8E302C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>ยกตัวอย่างสถานการณ์เกี่ยวกับแรง</w:t>
            </w:r>
          </w:p>
          <w:p w:rsidR="008E302C" w:rsidRDefault="008E302C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>พยุงของของเหลว ที่พบใน</w:t>
            </w:r>
          </w:p>
          <w:p w:rsidR="008E302C" w:rsidRDefault="008E302C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>ชีวิตประจำวัน และกล่าวสรุปความรู้</w:t>
            </w:r>
          </w:p>
          <w:p w:rsidR="009B5E41" w:rsidRPr="009B5E41" w:rsidRDefault="008E302C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="006F3334">
              <w:rPr>
                <w:rFonts w:ascii="Angsana New" w:hAnsi="Angsana New" w:cs="Angsana New" w:hint="cs"/>
                <w:sz w:val="32"/>
                <w:szCs w:val="32"/>
                <w:cs/>
              </w:rPr>
              <w:t>ทั้งหมด</w:t>
            </w:r>
          </w:p>
        </w:tc>
      </w:tr>
      <w:tr w:rsidR="009B5E41" w:rsidTr="002E33C2">
        <w:trPr>
          <w:trHeight w:val="1417"/>
        </w:trPr>
        <w:tc>
          <w:tcPr>
            <w:tcW w:w="1980" w:type="dxa"/>
            <w:vMerge/>
          </w:tcPr>
          <w:p w:rsidR="009B5E41" w:rsidRPr="00526A30" w:rsidRDefault="009B5E41" w:rsidP="002E33C2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5E41" w:rsidRDefault="009B5E4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ขั้นประเมิน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Evaluation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B359C4" w:rsidRPr="00B359C4" w:rsidRDefault="00B359C4" w:rsidP="00435280">
            <w:pPr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shd w:val="clear" w:color="auto" w:fill="FFFFFF"/>
                <w:cs/>
              </w:rPr>
              <w:t>ให้นักเรียนทำใบงาน เรื่องแรงพยุงของของเหลว</w:t>
            </w:r>
          </w:p>
          <w:p w:rsidR="008E302C" w:rsidRPr="00F366C4" w:rsidRDefault="00F366C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ครูประเมินผลการเรียนรู้ของนักเรียนจากใบงาน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A1016" w:rsidRDefault="00B359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ทำใบงาน เรื่อง แรงพยุงของ</w:t>
            </w:r>
          </w:p>
          <w:p w:rsidR="009B5E41" w:rsidRDefault="00FA101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B359C4">
              <w:rPr>
                <w:rFonts w:ascii="Angsana New" w:hAnsi="Angsana New" w:cs="Angsana New" w:hint="cs"/>
                <w:sz w:val="32"/>
                <w:szCs w:val="32"/>
                <w:cs/>
              </w:rPr>
              <w:t>ของเหลว</w:t>
            </w:r>
          </w:p>
          <w:p w:rsidR="00AF3C9F" w:rsidRPr="009B5E41" w:rsidRDefault="00AF3C9F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9B5E41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ตรวจใบงาน</w:t>
            </w:r>
          </w:p>
          <w:p w:rsidR="00F366C4" w:rsidRDefault="00F366C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กรอกคะแนนผลการเรียนรู้</w:t>
            </w:r>
          </w:p>
          <w:p w:rsidR="00AF3C9F" w:rsidRPr="009B5E41" w:rsidRDefault="00AF3C9F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42B61" w:rsidTr="002E33C2">
        <w:trPr>
          <w:trHeight w:val="2835"/>
        </w:trPr>
        <w:tc>
          <w:tcPr>
            <w:tcW w:w="1980" w:type="dxa"/>
            <w:vMerge w:val="restart"/>
          </w:tcPr>
          <w:p w:rsidR="00642B61" w:rsidRPr="002E33C2" w:rsidRDefault="002E33C2" w:rsidP="002E33C2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42B61" w:rsidRPr="00642B61" w:rsidRDefault="00642B6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642B61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แรงพยุง (</w:t>
            </w: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) (</w:t>
            </w: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2</w:t>
            </w:r>
            <w:r w:rsidRPr="00642B61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 xml:space="preserve"> คาบ </w:t>
            </w:r>
            <w:r w:rsidRPr="00642B6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 xml:space="preserve">/ </w:t>
            </w:r>
            <w:r w:rsidRPr="00642B61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ชั่วโมง)</w:t>
            </w:r>
          </w:p>
          <w:p w:rsidR="00642B61" w:rsidRDefault="00642B61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ขั้นสร้างความสนใจ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Engagement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  <w:r w:rsidRPr="009B5E41">
              <w:rPr>
                <w:rStyle w:val="apple-converted-space"/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642B61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B5E41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="00703F9E">
              <w:rPr>
                <w:rFonts w:ascii="Angsana New" w:hAnsi="Angsana New" w:cs="Angsana New" w:hint="cs"/>
                <w:sz w:val="32"/>
                <w:szCs w:val="32"/>
                <w:cs/>
              </w:rPr>
              <w:t>นำเข้าสู่การทดลองโดยใช้เครื่องชั่งสปริงเกี่ยวน็อต แล้วให้นักเรียนอ่านค่าน้ำหนักของน็อต จากนั้นกระตุ้นให้นักเรียนคิด โดยถามว่า “ถ้าครูชั่งน็อตในน้ำ น้ำหนักของน็อตที่อ่านจากเครื่องชั่งอันเดียวกัน จะเท่ากันหรือไม่”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7E1F43"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นักเรียนอ่านค่าน้ำหนักของน็อต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ตอบคำถาม</w:t>
            </w:r>
            <w:r w:rsidR="007E1F43">
              <w:rPr>
                <w:rFonts w:ascii="Angsana New" w:hAnsi="Angsana New" w:cs="Angsana New" w:hint="cs"/>
                <w:sz w:val="32"/>
                <w:szCs w:val="32"/>
                <w:cs/>
              </w:rPr>
              <w:t>ที่ครูถาม</w:t>
            </w:r>
          </w:p>
          <w:p w:rsidR="007E1F43" w:rsidRDefault="007E1F43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E1F43" w:rsidRDefault="007E1F43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E1F43" w:rsidRDefault="007E1F43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42B61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</w:t>
            </w:r>
            <w:r w:rsidR="007E1F43">
              <w:rPr>
                <w:rFonts w:ascii="Angsana New" w:hAnsi="Angsana New" w:cs="Angsana New" w:hint="cs"/>
                <w:sz w:val="32"/>
                <w:szCs w:val="32"/>
                <w:cs/>
              </w:rPr>
              <w:t>อุปกรณ์ เช่น เครื่องชั่งสปริง น็อต เป็นต้น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ตั้งคำถามเกี่ยวกับ</w:t>
            </w:r>
            <w:r w:rsidR="007E1F43">
              <w:rPr>
                <w:rFonts w:ascii="Angsana New" w:hAnsi="Angsana New" w:cs="Angsana New" w:hint="cs"/>
                <w:sz w:val="32"/>
                <w:szCs w:val="32"/>
                <w:cs/>
              </w:rPr>
              <w:t>การชั่งน็อตในอากาศและในน้ำ ค่าน้ำหนักที่อ่านได้ แตกต่างกันหรือไม่</w:t>
            </w:r>
          </w:p>
          <w:p w:rsidR="00642B61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42B61" w:rsidTr="00435280">
        <w:trPr>
          <w:trHeight w:val="1871"/>
        </w:trPr>
        <w:tc>
          <w:tcPr>
            <w:tcW w:w="1980" w:type="dxa"/>
            <w:vMerge/>
            <w:vAlign w:val="center"/>
          </w:tcPr>
          <w:p w:rsidR="00642B61" w:rsidRPr="00526A30" w:rsidRDefault="00642B61" w:rsidP="00642B61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642B61" w:rsidRDefault="00642B6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ขั้นสำรวจและค้นหา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Exploration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642B61" w:rsidRPr="00642B6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="00703F9E">
              <w:rPr>
                <w:rFonts w:ascii="Angsana New" w:hAnsi="Angsana New" w:cs="Angsana New" w:hint="cs"/>
                <w:sz w:val="32"/>
                <w:szCs w:val="32"/>
                <w:cs/>
              </w:rPr>
              <w:t>ให้นักเรียนแบ่งกลุ่มและทำการทดลองเรื่องแรงพยุง ตามขั้นตอนในหนังสือ และเขียนรายงานผลการทดลอง</w:t>
            </w:r>
          </w:p>
        </w:tc>
        <w:tc>
          <w:tcPr>
            <w:tcW w:w="3544" w:type="dxa"/>
          </w:tcPr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แบ่งกลุ่ม กลุ่มละ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ทำการทดลองเรื่องแรงพยุง ตามขั้นตอนในหนังสือเรียน</w:t>
            </w:r>
          </w:p>
          <w:p w:rsidR="00642B61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เขียนรายงานผลการทดลอง</w:t>
            </w:r>
          </w:p>
        </w:tc>
        <w:tc>
          <w:tcPr>
            <w:tcW w:w="3508" w:type="dxa"/>
          </w:tcPr>
          <w:p w:rsidR="002F6FD6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เตรียมอุปกรณ์ที่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ใช้ในทำ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การทดลอง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สังเกตการณ์ทำงานภายในกลุ่ม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ตอบคำถามที่นักเรียนถาม</w:t>
            </w:r>
          </w:p>
          <w:p w:rsidR="002F6FD6" w:rsidRPr="009B5E41" w:rsidRDefault="002F6FD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42B61" w:rsidTr="00435280">
        <w:trPr>
          <w:trHeight w:val="1417"/>
        </w:trPr>
        <w:tc>
          <w:tcPr>
            <w:tcW w:w="1980" w:type="dxa"/>
            <w:vMerge/>
            <w:vAlign w:val="center"/>
          </w:tcPr>
          <w:p w:rsidR="00642B61" w:rsidRPr="00526A30" w:rsidRDefault="00642B61" w:rsidP="00642B61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642B61" w:rsidRDefault="00642B6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ขั้นอธิบายและลงข้อสรุป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Explanation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642B61" w:rsidRPr="009B5E41" w:rsidRDefault="007E1F43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</w:t>
            </w:r>
            <w:r w:rsidR="00642B61">
              <w:rPr>
                <w:rFonts w:ascii="Angsana New" w:hAnsi="Angsana New" w:cs="Angsana New" w:hint="cs"/>
                <w:sz w:val="32"/>
                <w:szCs w:val="32"/>
                <w:cs/>
              </w:rPr>
              <w:t>ให้นักเรียนแต่ละกลุ่มร่ว</w:t>
            </w:r>
            <w:r w:rsidR="00703F9E">
              <w:rPr>
                <w:rFonts w:ascii="Angsana New" w:hAnsi="Angsana New" w:cs="Angsana New" w:hint="cs"/>
                <w:sz w:val="32"/>
                <w:szCs w:val="32"/>
                <w:cs/>
              </w:rPr>
              <w:t>มกันอภิปรายความรู้ที่ได้จากการทดลอง</w:t>
            </w:r>
            <w:r w:rsidR="00642B61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หน้าชั้นเรียน</w:t>
            </w:r>
          </w:p>
        </w:tc>
        <w:tc>
          <w:tcPr>
            <w:tcW w:w="3544" w:type="dxa"/>
          </w:tcPr>
          <w:p w:rsidR="002F6FD6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ร่วมอภิปรายผลการทดลองที่ได้</w:t>
            </w:r>
          </w:p>
          <w:p w:rsidR="00642B61" w:rsidRDefault="002F6FD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642B61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หน้าชั้นเรียน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นักเรียนและครูร่วมกันสรุปความรู้</w:t>
            </w:r>
          </w:p>
          <w:p w:rsidR="00642B61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ที่ได้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จากการทดลอง</w:t>
            </w:r>
          </w:p>
        </w:tc>
        <w:tc>
          <w:tcPr>
            <w:tcW w:w="3508" w:type="dxa"/>
          </w:tcPr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ฟังการอภิปรายของนักเรียน ในส่วน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ไหนผิด ก็ชี้แจงให้นักเรียนเข้าใจ</w:t>
            </w:r>
          </w:p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ให้ความรู้ อธิบายความรู้ที่ถูกต้อง</w:t>
            </w:r>
          </w:p>
          <w:p w:rsidR="002F6FD6" w:rsidRDefault="002F6FD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F6FD6" w:rsidRPr="009B5E41" w:rsidRDefault="002F6FD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42B61" w:rsidTr="00435280">
        <w:trPr>
          <w:trHeight w:val="1871"/>
        </w:trPr>
        <w:tc>
          <w:tcPr>
            <w:tcW w:w="1980" w:type="dxa"/>
            <w:vMerge/>
            <w:vAlign w:val="center"/>
          </w:tcPr>
          <w:p w:rsidR="00642B61" w:rsidRPr="00526A30" w:rsidRDefault="00642B61" w:rsidP="00642B61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7E1F43" w:rsidRDefault="00642B6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4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ขั้นขยายความรู้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Elaboration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642B61" w:rsidRPr="007E1F43" w:rsidRDefault="007E1F43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ครูให้นักเรียนสืบค้นเสนอหัวข้อรายงานเรื่องการประยุกต์หลักอาร์คิมีดิสในงานต่างๆ โดยครูยกตัวอย่างเป็นแนวให้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นักเรียนเป็นตัวอย่างก่อน เช่น เมืองลอยน้ำ การกู้เรือที่จมให้ลอย หลักการของเรือดำน้ำ การออกแบบเสื้อชูชีพ เป็นต้น</w:t>
            </w:r>
          </w:p>
        </w:tc>
        <w:tc>
          <w:tcPr>
            <w:tcW w:w="3544" w:type="dxa"/>
          </w:tcPr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นักเรียนแต่ละคนเสนอหัวข้อรายงาน เรื่องการประยุกต์หลักอาร์คิมีดิสในงานต่างๆ </w:t>
            </w:r>
          </w:p>
          <w:p w:rsidR="00642B61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</w:tcPr>
          <w:p w:rsidR="002F6FD6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ยกตัวอย่างสถานการณ์เกี่ยวกับ</w:t>
            </w:r>
          </w:p>
          <w:p w:rsidR="002F6FD6" w:rsidRDefault="002F6FD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การประยุกติหลักอาร์คิมีดิสในงาน</w:t>
            </w:r>
          </w:p>
          <w:p w:rsidR="00642B61" w:rsidRDefault="002F6FD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ต่างๆ </w:t>
            </w:r>
            <w:r w:rsidR="00642B61">
              <w:rPr>
                <w:rFonts w:ascii="Angsana New" w:hAnsi="Angsana New" w:cs="Angsana New" w:hint="cs"/>
                <w:sz w:val="32"/>
                <w:szCs w:val="32"/>
                <w:cs/>
              </w:rPr>
              <w:t>และกล่าวสรุปความรู้ทั้งหมด</w:t>
            </w:r>
          </w:p>
          <w:p w:rsidR="002F6FD6" w:rsidRPr="009B5E41" w:rsidRDefault="002F6FD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42B61" w:rsidTr="00435280">
        <w:trPr>
          <w:trHeight w:val="1417"/>
        </w:trPr>
        <w:tc>
          <w:tcPr>
            <w:tcW w:w="1980" w:type="dxa"/>
            <w:vMerge/>
            <w:vAlign w:val="center"/>
          </w:tcPr>
          <w:p w:rsidR="00642B61" w:rsidRPr="00526A30" w:rsidRDefault="00642B61" w:rsidP="00642B61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642B61" w:rsidRDefault="00642B61" w:rsidP="00435280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5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. ขั้นประเมิน (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</w:rPr>
              <w:t>Evaluation</w:t>
            </w:r>
            <w:r w:rsidRPr="009B5E41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642B61" w:rsidRPr="00B359C4" w:rsidRDefault="00642B61" w:rsidP="00435280">
            <w:pPr>
              <w:rPr>
                <w:rFonts w:ascii="Angsana New" w:hAnsi="Angsana New" w:cs="Angsana New"/>
                <w:color w:val="00000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shd w:val="clear" w:color="auto" w:fill="FFFFFF"/>
                <w:cs/>
              </w:rPr>
              <w:t>ให้นักเรียนทำ</w:t>
            </w:r>
            <w:r w:rsidR="007E1F43">
              <w:rPr>
                <w:rFonts w:ascii="Angsana New" w:hAnsi="Angsana New" w:cs="Angsana New" w:hint="cs"/>
                <w:color w:val="000000"/>
                <w:sz w:val="32"/>
                <w:szCs w:val="32"/>
                <w:shd w:val="clear" w:color="auto" w:fill="FFFFFF"/>
                <w:cs/>
              </w:rPr>
              <w:t>รายงาน เรื่อง</w:t>
            </w:r>
            <w:r w:rsidR="007E1F43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การประยุกต์หลักอาร์คิมีดิสในงานต่างๆ</w:t>
            </w:r>
          </w:p>
          <w:p w:rsidR="008E1D24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ครูประเมิน</w:t>
            </w:r>
            <w:r w:rsidR="007E1F43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ผลการเรียนรู้ของนักเรียนจากรายงาน</w:t>
            </w:r>
          </w:p>
        </w:tc>
        <w:tc>
          <w:tcPr>
            <w:tcW w:w="3544" w:type="dxa"/>
          </w:tcPr>
          <w:p w:rsidR="00FA1016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รายงาน เรื่องการประยุกต์หลัก</w:t>
            </w:r>
          </w:p>
          <w:p w:rsidR="008E1D24" w:rsidRPr="009B5E41" w:rsidRDefault="00FA101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อาร์คิมีดิสในงานต่างๆ</w:t>
            </w:r>
          </w:p>
        </w:tc>
        <w:tc>
          <w:tcPr>
            <w:tcW w:w="3508" w:type="dxa"/>
          </w:tcPr>
          <w:p w:rsidR="00642B61" w:rsidRDefault="00642B61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292B4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</w:t>
            </w:r>
            <w:r w:rsidR="002F6FD6">
              <w:rPr>
                <w:rFonts w:ascii="Angsana New" w:hAnsi="Angsana New" w:cs="Angsana New" w:hint="cs"/>
                <w:sz w:val="32"/>
                <w:szCs w:val="32"/>
                <w:cs/>
              </w:rPr>
              <w:t>รายงาน</w:t>
            </w:r>
          </w:p>
          <w:p w:rsidR="008E1D24" w:rsidRPr="009B5E41" w:rsidRDefault="00642B61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กรอกคะแนนผลการเรียนรู้</w:t>
            </w:r>
          </w:p>
        </w:tc>
      </w:tr>
      <w:tr w:rsidR="008E1D24" w:rsidTr="00090183">
        <w:trPr>
          <w:trHeight w:val="2101"/>
        </w:trPr>
        <w:tc>
          <w:tcPr>
            <w:tcW w:w="1980" w:type="dxa"/>
            <w:vMerge w:val="restart"/>
          </w:tcPr>
          <w:p w:rsidR="008E1D24" w:rsidRPr="00526A30" w:rsidRDefault="00090183" w:rsidP="0009018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E1D24" w:rsidRPr="00145406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145406">
              <w:rPr>
                <w:rFonts w:asciiTheme="majorBidi" w:hAnsiTheme="majorBidi" w:cs="Angsana New"/>
                <w:b/>
                <w:bCs/>
                <w:sz w:val="32"/>
                <w:szCs w:val="32"/>
                <w:u w:val="single"/>
                <w:cs/>
              </w:rPr>
              <w:t>แรงเสียดทาน (</w:t>
            </w:r>
            <w:r w:rsidRPr="00145406">
              <w:rPr>
                <w:rFonts w:asciiTheme="majorBidi" w:hAnsiTheme="majorBidi" w:cs="Angsana New"/>
                <w:b/>
                <w:bCs/>
                <w:sz w:val="32"/>
                <w:szCs w:val="32"/>
                <w:u w:val="single"/>
              </w:rPr>
              <w:t>1</w:t>
            </w:r>
            <w:r w:rsidRPr="00145406">
              <w:rPr>
                <w:rFonts w:asciiTheme="majorBidi" w:hAnsiTheme="majorBidi" w:cs="Angsana New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 (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</w:rPr>
              <w:t>1</w:t>
            </w:r>
            <w:r w:rsidRPr="00145406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 คาบ 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/ </w:t>
            </w:r>
            <w:r w:rsidRPr="00145406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>ชั่วโมง)</w:t>
            </w:r>
          </w:p>
          <w:p w:rsidR="008E1D24" w:rsidRPr="00145406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1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ขั้นสร้างความสนใจ (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Engagement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  <w:r w:rsidRPr="00145406">
              <w:rPr>
                <w:rStyle w:val="apple-converted-space"/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 </w:t>
            </w:r>
          </w:p>
          <w:p w:rsidR="007E02FC" w:rsidRPr="00145406" w:rsidRDefault="00435280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145406" w:rsidRPr="0014540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ครูนำภาพ </w:t>
            </w:r>
            <w:r w:rsidR="00145406" w:rsidRPr="0014540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145406" w:rsidRPr="0014540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ภาพมาให้นักเรียนดู แล้วถามนักเรียนว่าภาพใดเกิดแรงเสียดทาน และภาพไหนเกิดแรงเสียดทานสถิต ภาพไหนเกิดแรงเสียดทานจลน์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1D24" w:rsidRPr="008E1D24" w:rsidRDefault="001A6172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ดูภาพแล้วตอบคำถาม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661FA" w:rsidRDefault="006661FA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เตรียมรูปภาพ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ภาพ</w:t>
            </w:r>
          </w:p>
          <w:p w:rsidR="006661FA" w:rsidRPr="009B5E41" w:rsidRDefault="006661FA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ตั้งคำถามเกี่ยวกับรูปภาพ</w:t>
            </w:r>
          </w:p>
        </w:tc>
      </w:tr>
      <w:tr w:rsidR="008E1D24" w:rsidTr="00435280">
        <w:trPr>
          <w:trHeight w:val="1871"/>
        </w:trPr>
        <w:tc>
          <w:tcPr>
            <w:tcW w:w="1980" w:type="dxa"/>
            <w:vMerge/>
            <w:vAlign w:val="center"/>
          </w:tcPr>
          <w:p w:rsidR="008E1D24" w:rsidRPr="00526A30" w:rsidRDefault="008E1D24" w:rsidP="007E444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145406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2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ขั้นสำรวจและค้นหา (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Exploration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435280" w:rsidRDefault="00435280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ให้นักเรียนแต่ละคนศึกษาเรื่องแรงเสียดทานสถิตและ</w:t>
            </w:r>
          </w:p>
          <w:p w:rsidR="00435280" w:rsidRDefault="0014540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แรงเสียดทานจลน์ ในหนังสือ และ</w:t>
            </w:r>
            <w:r w:rsidR="00435280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สรุปความรู้ที่ได้เป็น</w:t>
            </w:r>
          </w:p>
          <w:p w:rsidR="008E1D24" w:rsidRPr="00435280" w:rsidRDefault="00145406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145406">
              <w:rPr>
                <w:rFonts w:ascii="Angsana New" w:hAnsi="Angsana New" w:cs="Angsana New"/>
                <w:sz w:val="32"/>
                <w:szCs w:val="32"/>
              </w:rPr>
              <w:t>Mind Mapping</w:t>
            </w:r>
          </w:p>
        </w:tc>
        <w:tc>
          <w:tcPr>
            <w:tcW w:w="3544" w:type="dxa"/>
          </w:tcPr>
          <w:p w:rsidR="008E1D24" w:rsidRDefault="001A6172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ศึกษาเรื่อง</w:t>
            </w:r>
            <w:r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แรงเสียดทานสถิตและแรงเสียดทานจลน์</w:t>
            </w:r>
          </w:p>
          <w:p w:rsidR="001A6172" w:rsidRPr="009B5E41" w:rsidRDefault="001A6172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สรุปความรู้ที่ได้เป็น </w:t>
            </w:r>
            <w:r w:rsidRPr="00145406">
              <w:rPr>
                <w:rFonts w:ascii="Angsana New" w:hAnsi="Angsana New" w:cs="Angsana New"/>
                <w:sz w:val="32"/>
                <w:szCs w:val="32"/>
              </w:rPr>
              <w:t>Mind Mapping</w:t>
            </w:r>
          </w:p>
          <w:p w:rsidR="008E1D24" w:rsidRPr="009B5E41" w:rsidRDefault="008E1D2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</w:tcPr>
          <w:p w:rsidR="008E1D24" w:rsidRPr="009B5E41" w:rsidRDefault="0029581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</w:t>
            </w:r>
            <w:r w:rsidR="006661F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ความรู้เมื่อนักเรียนไม่เข้าใจ</w:t>
            </w:r>
          </w:p>
        </w:tc>
      </w:tr>
      <w:tr w:rsidR="008E1D24" w:rsidTr="00435280">
        <w:trPr>
          <w:trHeight w:val="1417"/>
        </w:trPr>
        <w:tc>
          <w:tcPr>
            <w:tcW w:w="1980" w:type="dxa"/>
            <w:vMerge/>
            <w:vAlign w:val="center"/>
          </w:tcPr>
          <w:p w:rsidR="008E1D24" w:rsidRPr="00526A30" w:rsidRDefault="008E1D24" w:rsidP="007E444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145406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3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ขั้นอธิบายและลงข้อสรุป (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Explanation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DF728C" w:rsidRPr="00145406" w:rsidRDefault="00435280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เลือกตัวแทนนักเรียนออกมาอภิปรายเรื่องแรงเสียดทานสถิตและแรงเสียดทานจลน์</w:t>
            </w:r>
            <w:r w:rsidR="00145406" w:rsidRPr="0014540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ที่ได้ทำ</w:t>
            </w:r>
            <w:r w:rsidR="00145406" w:rsidRPr="00145406">
              <w:rPr>
                <w:rFonts w:ascii="Angsana New" w:hAnsi="Angsana New" w:cs="Angsana New"/>
                <w:sz w:val="32"/>
                <w:szCs w:val="32"/>
              </w:rPr>
              <w:t xml:space="preserve"> Mind Mapping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ให้เพื่อนฟัง</w:t>
            </w:r>
          </w:p>
          <w:p w:rsidR="008E1D24" w:rsidRPr="00145406" w:rsidRDefault="00145406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ครูอธิบายเรื่องแรงเสียดทาน</w:t>
            </w:r>
            <w:r w:rsidR="007E02FC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และให้ความรู้เกี่ยวกับชนิดของแรงเสียดทาน</w:t>
            </w:r>
          </w:p>
        </w:tc>
        <w:tc>
          <w:tcPr>
            <w:tcW w:w="3544" w:type="dxa"/>
          </w:tcPr>
          <w:p w:rsidR="001A6172" w:rsidRPr="001A6172" w:rsidRDefault="001A6172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ตัวแทนนักเรียนออกมาอภิปรายความรู้ที่ได้จากการทำ </w:t>
            </w:r>
            <w:r w:rsidRPr="00145406">
              <w:rPr>
                <w:rFonts w:ascii="Angsana New" w:hAnsi="Angsana New" w:cs="Angsana New"/>
                <w:sz w:val="32"/>
                <w:szCs w:val="32"/>
              </w:rPr>
              <w:t>Mind Mapping</w:t>
            </w:r>
          </w:p>
        </w:tc>
        <w:tc>
          <w:tcPr>
            <w:tcW w:w="3508" w:type="dxa"/>
          </w:tcPr>
          <w:p w:rsidR="006661FA" w:rsidRDefault="0029581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6661F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เลือกตัวแทนนักเรียน </w:t>
            </w:r>
            <w:r w:rsidR="006661FA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6661F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</w:t>
            </w:r>
          </w:p>
          <w:p w:rsidR="00295816" w:rsidRDefault="006661FA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295816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อธิบายเรื่องแรงเสียดทาน</w:t>
            </w:r>
          </w:p>
          <w:p w:rsidR="008E1D24" w:rsidRDefault="008E1D24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8E1D24" w:rsidRPr="009B5E41" w:rsidRDefault="008E1D2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E1D24" w:rsidTr="00435280">
        <w:trPr>
          <w:trHeight w:val="1871"/>
        </w:trPr>
        <w:tc>
          <w:tcPr>
            <w:tcW w:w="1980" w:type="dxa"/>
            <w:vMerge/>
            <w:vAlign w:val="center"/>
          </w:tcPr>
          <w:p w:rsidR="008E1D24" w:rsidRPr="00526A30" w:rsidRDefault="008E1D24" w:rsidP="007E444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145406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4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ขั้นขยายความรู้ (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Elaboration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8E1D24" w:rsidRPr="00145406" w:rsidRDefault="00435280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7E02FC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ครูยกตัวอย่างแรงเสียดทานกับการใช้ชีวิตประจำวัน เช่น </w:t>
            </w:r>
            <w:r w:rsidR="007E02FC" w:rsidRPr="00145406">
              <w:rPr>
                <w:rFonts w:ascii="Angsana New" w:hAnsi="Angsana New" w:cs="Angsana New"/>
                <w:sz w:val="32"/>
                <w:szCs w:val="32"/>
                <w:cs/>
              </w:rPr>
              <w:t>พื้นรองเท้าต้องทำเป็นปุ่ม เพิ่มแรงเสียดทานเพื่อไม่ให้ลื่นล้ม</w:t>
            </w:r>
            <w:r w:rsidR="007E02FC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ดอกยางรถยนต์ พื้นห้องน้ำ หรือการลดแรงเสียดทานโดยการเติมสารหล่อลื่นในบานพับประตูเพื่อให้เปิดประตูได้ง่ายขึ้น เป็นต้น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แล้วให้นักเรียนช่วยกันยกตัวอย่างเพิ่มเติม</w:t>
            </w:r>
          </w:p>
        </w:tc>
        <w:tc>
          <w:tcPr>
            <w:tcW w:w="3544" w:type="dxa"/>
          </w:tcPr>
          <w:p w:rsidR="008E1D24" w:rsidRDefault="001A6172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ยกตัวอย่างแรงเสียดทานกับการใช้ชีวิตประจำวัน</w:t>
            </w:r>
          </w:p>
          <w:p w:rsidR="008E1D24" w:rsidRPr="009B5E41" w:rsidRDefault="008E1D2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</w:tcPr>
          <w:p w:rsidR="00295816" w:rsidRPr="00295816" w:rsidRDefault="0029581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ยกตัวอย่างแรงเสียดทาน</w:t>
            </w:r>
          </w:p>
        </w:tc>
      </w:tr>
      <w:tr w:rsidR="008E1D24" w:rsidTr="00435280">
        <w:trPr>
          <w:trHeight w:val="1417"/>
        </w:trPr>
        <w:tc>
          <w:tcPr>
            <w:tcW w:w="1980" w:type="dxa"/>
            <w:vMerge/>
            <w:vAlign w:val="center"/>
          </w:tcPr>
          <w:p w:rsidR="008E1D24" w:rsidRPr="00526A30" w:rsidRDefault="008E1D24" w:rsidP="007E444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145406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5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ขั้นประเมิน (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Evaluation</w:t>
            </w:r>
            <w:r w:rsidRPr="00145406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7E02FC" w:rsidRPr="00145406" w:rsidRDefault="00435280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มอบหมายให้นักเรียนทำใบงาน วาดรูป</w:t>
            </w:r>
            <w:r w:rsidR="007E02FC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สถานการณ์แรงเสียดทานที่เกิดขึ้น</w:t>
            </w:r>
            <w:r w:rsidR="00145406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ในชีวิตประจำวัน</w:t>
            </w:r>
            <w:r w:rsidR="007E02FC"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พร้อมอธิบายเปรียบเทียบการเพิ่มและลดแรงเสียดทาน</w:t>
            </w:r>
          </w:p>
          <w:p w:rsidR="008E1D24" w:rsidRPr="00145406" w:rsidRDefault="0014540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5406">
              <w:rPr>
                <w:rFonts w:ascii="Angsana New" w:hAnsi="Angsana New" w:cs="Angsana New" w:hint="cs"/>
                <w:sz w:val="32"/>
                <w:szCs w:val="32"/>
                <w:cs/>
              </w:rPr>
              <w:t>ครูประเมินผลการเรียนรู้ของนักเรียนจากการทำใบงาน</w:t>
            </w:r>
            <w:r w:rsidR="001A6172" w:rsidRPr="0014540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8E1D24" w:rsidRPr="009B5E41" w:rsidRDefault="008E1D2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B5E4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1A617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1A6172"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 w:rsidR="001A6172">
              <w:rPr>
                <w:rFonts w:ascii="Angsana New" w:hAnsi="Angsana New" w:cs="Angsana New" w:hint="cs"/>
                <w:sz w:val="32"/>
                <w:szCs w:val="32"/>
                <w:cs/>
              </w:rPr>
              <w:t>ทำใบงาน วาดรูป อธิบาย</w:t>
            </w:r>
          </w:p>
        </w:tc>
        <w:tc>
          <w:tcPr>
            <w:tcW w:w="3508" w:type="dxa"/>
          </w:tcPr>
          <w:p w:rsidR="001A6172" w:rsidRDefault="001A6172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ตรวจ</w:t>
            </w:r>
            <w:r w:rsidR="00295816">
              <w:rPr>
                <w:rFonts w:ascii="Angsana New" w:hAnsi="Angsana New" w:cs="Angsana New" w:hint="cs"/>
                <w:sz w:val="32"/>
                <w:szCs w:val="32"/>
                <w:cs/>
              </w:rPr>
              <w:t>ใบงาน</w:t>
            </w:r>
          </w:p>
          <w:p w:rsidR="001A6172" w:rsidRDefault="001A6172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กรอกคะแนนผลการเรียนรู้</w:t>
            </w:r>
          </w:p>
          <w:p w:rsidR="008E1D24" w:rsidRPr="009B5E41" w:rsidRDefault="008E1D24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E1D24" w:rsidRPr="009B5E41" w:rsidTr="00090183">
        <w:trPr>
          <w:trHeight w:val="2101"/>
        </w:trPr>
        <w:tc>
          <w:tcPr>
            <w:tcW w:w="1980" w:type="dxa"/>
            <w:vMerge w:val="restart"/>
          </w:tcPr>
          <w:p w:rsidR="008E1D24" w:rsidRPr="00526A30" w:rsidRDefault="00090183" w:rsidP="0009018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lastRenderedPageBreak/>
              <w:t>4</w:t>
            </w:r>
          </w:p>
        </w:tc>
        <w:tc>
          <w:tcPr>
            <w:tcW w:w="5528" w:type="dxa"/>
          </w:tcPr>
          <w:p w:rsidR="008E1D24" w:rsidRPr="00DF728C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</w:pPr>
            <w:r w:rsidRPr="00DF728C">
              <w:rPr>
                <w:rFonts w:asciiTheme="majorBidi" w:hAnsiTheme="majorBidi" w:cs="Angsana New"/>
                <w:b/>
                <w:bCs/>
                <w:sz w:val="32"/>
                <w:szCs w:val="32"/>
                <w:u w:val="single"/>
                <w:cs/>
              </w:rPr>
              <w:t>แรงเสียดทาน (</w:t>
            </w:r>
            <w:r w:rsidRPr="00DF728C">
              <w:rPr>
                <w:rFonts w:asciiTheme="majorBidi" w:hAnsiTheme="majorBidi" w:cs="Angsana New"/>
                <w:b/>
                <w:bCs/>
                <w:sz w:val="32"/>
                <w:szCs w:val="32"/>
                <w:u w:val="single"/>
              </w:rPr>
              <w:t>2</w:t>
            </w:r>
            <w:r w:rsidRPr="00DF728C">
              <w:rPr>
                <w:rFonts w:asciiTheme="majorBidi" w:hAnsiTheme="majorBidi" w:cs="Angsana New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 (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</w:rPr>
              <w:t>1</w:t>
            </w:r>
            <w:r w:rsidRPr="00DF728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 คาบ 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/ </w:t>
            </w:r>
            <w:r w:rsidRPr="00DF728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>ชั่วโมง)</w:t>
            </w:r>
          </w:p>
          <w:p w:rsidR="008E1D24" w:rsidRPr="00DF728C" w:rsidRDefault="008E1D24" w:rsidP="0043528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1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ขั้นสร้างความสนใจ (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Engagement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  <w:r w:rsidRPr="00DF728C">
              <w:rPr>
                <w:rStyle w:val="apple-converted-space"/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 </w:t>
            </w:r>
          </w:p>
          <w:p w:rsidR="00DF728C" w:rsidRPr="00DF728C" w:rsidRDefault="00435280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DF728C" w:rsidRPr="00DF728C">
              <w:rPr>
                <w:rFonts w:ascii="Angsana New" w:hAnsi="Angsana New" w:cs="Angsana New" w:hint="cs"/>
                <w:sz w:val="32"/>
                <w:szCs w:val="32"/>
                <w:cs/>
              </w:rPr>
              <w:t>ครูทบทวนความรู้เดิมจากที่สอนไป</w:t>
            </w:r>
          </w:p>
          <w:p w:rsidR="007E02FC" w:rsidRPr="00DF728C" w:rsidRDefault="007E02FC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F728C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DF728C">
              <w:rPr>
                <w:rFonts w:ascii="Angsana New" w:hAnsi="Angsana New" w:cs="Angsana New"/>
                <w:sz w:val="32"/>
                <w:szCs w:val="32"/>
                <w:cs/>
              </w:rPr>
              <w:t>แนะนำอุปกรณ์ที่ใช้ในการทดลอง พร้อมอธิบายขั้นตอนการทดลองให้นักเรียนฟัง</w:t>
            </w:r>
          </w:p>
        </w:tc>
        <w:tc>
          <w:tcPr>
            <w:tcW w:w="3544" w:type="dxa"/>
          </w:tcPr>
          <w:p w:rsidR="008E1D24" w:rsidRDefault="006661FA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ตั้งใจฟังที่ครูอธิบาย</w:t>
            </w:r>
          </w:p>
          <w:p w:rsidR="006661FA" w:rsidRPr="008E1D24" w:rsidRDefault="006661FA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เมื่อไม่เข้าใจ ยกมือถาม</w:t>
            </w:r>
          </w:p>
        </w:tc>
        <w:tc>
          <w:tcPr>
            <w:tcW w:w="3508" w:type="dxa"/>
          </w:tcPr>
          <w:p w:rsidR="008E1D24" w:rsidRDefault="0029581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ทบทวนความรู้เดิมจากที่เคยสอน</w:t>
            </w:r>
          </w:p>
          <w:p w:rsidR="00295816" w:rsidRDefault="00295816" w:rsidP="004352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เตรียมอุปกรณ์</w:t>
            </w:r>
          </w:p>
          <w:p w:rsidR="00295816" w:rsidRPr="009B5E41" w:rsidRDefault="00295816" w:rsidP="0043528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อธิบายขั้นตอนการทดลอง</w:t>
            </w:r>
          </w:p>
        </w:tc>
      </w:tr>
      <w:tr w:rsidR="008E1D24" w:rsidRPr="009B5E41" w:rsidTr="008E1D24">
        <w:trPr>
          <w:trHeight w:val="1871"/>
        </w:trPr>
        <w:tc>
          <w:tcPr>
            <w:tcW w:w="1980" w:type="dxa"/>
            <w:vMerge/>
          </w:tcPr>
          <w:p w:rsidR="008E1D24" w:rsidRPr="00526A30" w:rsidRDefault="008E1D24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DF728C" w:rsidRDefault="008E1D24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2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ขั้นสำรวจและค้นหา (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Exploration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8E1D24" w:rsidRPr="00DF728C" w:rsidRDefault="00435280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7E02FC" w:rsidRPr="00DF728C">
              <w:rPr>
                <w:rFonts w:ascii="Angsana New" w:hAnsi="Angsana New" w:cs="Angsana New"/>
                <w:sz w:val="32"/>
                <w:szCs w:val="32"/>
                <w:cs/>
              </w:rPr>
              <w:t>ครูมอบหมายให้นักเรียนแต่ละกลุ่มทำการทดลอง</w:t>
            </w:r>
            <w:r w:rsidR="007E02FC" w:rsidRPr="00DF728C">
              <w:rPr>
                <w:rFonts w:ascii="Angsana New" w:hAnsi="Angsana New" w:cs="Angsana New" w:hint="cs"/>
                <w:sz w:val="32"/>
                <w:szCs w:val="32"/>
                <w:cs/>
              </w:rPr>
              <w:t>พร้อมทั้งบันทึกผลการทดลองในสมุดของตนเอง</w:t>
            </w:r>
          </w:p>
        </w:tc>
        <w:tc>
          <w:tcPr>
            <w:tcW w:w="3544" w:type="dxa"/>
          </w:tcPr>
          <w:p w:rsidR="00435280" w:rsidRDefault="006661FA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ทำการทดลองตามขั้นตอน</w:t>
            </w:r>
          </w:p>
          <w:p w:rsidR="008E1D24" w:rsidRDefault="00435280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6661FA">
              <w:rPr>
                <w:rFonts w:ascii="Angsana New" w:hAnsi="Angsana New" w:cs="Angsana New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เรียน</w:t>
            </w:r>
          </w:p>
          <w:p w:rsidR="006661FA" w:rsidRPr="009B5E41" w:rsidRDefault="006661FA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บันทึกผลการทดลองลงในสมุด</w:t>
            </w:r>
          </w:p>
        </w:tc>
        <w:tc>
          <w:tcPr>
            <w:tcW w:w="3508" w:type="dxa"/>
          </w:tcPr>
          <w:p w:rsidR="008E1D24" w:rsidRDefault="00295816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มอบหมายงานให้นักเรียนทำ</w:t>
            </w:r>
          </w:p>
          <w:p w:rsidR="00295816" w:rsidRDefault="00295816" w:rsidP="0029581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สังเกตการณ์ทำงานภายในกลุ่ม</w:t>
            </w:r>
          </w:p>
          <w:p w:rsidR="00295816" w:rsidRPr="009B5E41" w:rsidRDefault="00295816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ตอบคำถามที่นักเรียนถาม</w:t>
            </w:r>
          </w:p>
        </w:tc>
      </w:tr>
      <w:tr w:rsidR="008E1D24" w:rsidRPr="009B5E41" w:rsidTr="008E1D24">
        <w:trPr>
          <w:trHeight w:val="1417"/>
        </w:trPr>
        <w:tc>
          <w:tcPr>
            <w:tcW w:w="1980" w:type="dxa"/>
            <w:vMerge/>
          </w:tcPr>
          <w:p w:rsidR="008E1D24" w:rsidRPr="00526A30" w:rsidRDefault="008E1D24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DF728C" w:rsidRDefault="008E1D24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3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ขั้นอธิบายและลงข้อสรุป (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Explanation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8E1D24" w:rsidRPr="00435280" w:rsidRDefault="00435280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DF728C" w:rsidRPr="00DF728C">
              <w:rPr>
                <w:rFonts w:ascii="Angsana New" w:hAnsi="Angsana New" w:cs="Angsana New" w:hint="cs"/>
                <w:sz w:val="32"/>
                <w:szCs w:val="32"/>
                <w:cs/>
              </w:rPr>
              <w:t>ให้นักเรียนแต่ละกลุ่มร่วมกันอภิปรายความรู้ที่ได้จากการทดลองหน้าชั้นเรียน</w:t>
            </w:r>
            <w:r w:rsidR="00DF728C"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544" w:type="dxa"/>
          </w:tcPr>
          <w:p w:rsidR="008E1D24" w:rsidRPr="009B5E41" w:rsidRDefault="006661FA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ตัวแ</w:t>
            </w:r>
            <w:r w:rsidR="00435280">
              <w:rPr>
                <w:rFonts w:ascii="Angsana New" w:hAnsi="Angsana New" w:cs="Angsana New" w:hint="cs"/>
                <w:sz w:val="32"/>
                <w:szCs w:val="32"/>
                <w:cs/>
              </w:rPr>
              <w:t>ทนกลุ่มออกมาอภิปรายความรู้</w:t>
            </w:r>
          </w:p>
        </w:tc>
        <w:tc>
          <w:tcPr>
            <w:tcW w:w="3508" w:type="dxa"/>
          </w:tcPr>
          <w:p w:rsidR="00435280" w:rsidRDefault="00295816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ให้คำอธิบาย ชี้แนะ เรื่องที่นักเรียน</w:t>
            </w:r>
          </w:p>
          <w:p w:rsidR="008E1D24" w:rsidRPr="009B5E41" w:rsidRDefault="00435280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295816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ไม่เข้าใจ</w:t>
            </w:r>
          </w:p>
        </w:tc>
      </w:tr>
      <w:tr w:rsidR="008E1D24" w:rsidRPr="009B5E41" w:rsidTr="008E1D24">
        <w:trPr>
          <w:trHeight w:val="1871"/>
        </w:trPr>
        <w:tc>
          <w:tcPr>
            <w:tcW w:w="1980" w:type="dxa"/>
            <w:vMerge/>
          </w:tcPr>
          <w:p w:rsidR="008E1D24" w:rsidRPr="00526A30" w:rsidRDefault="008E1D24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DF728C" w:rsidRDefault="008E1D24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4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ขั้นขยายความรู้ (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Elaboration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8E1D24" w:rsidRPr="00435280" w:rsidRDefault="00435280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DF728C" w:rsidRPr="00DF728C">
              <w:rPr>
                <w:rFonts w:asciiTheme="majorBidi" w:hAnsiTheme="majorBidi" w:cstheme="majorBidi"/>
                <w:sz w:val="32"/>
                <w:szCs w:val="32"/>
                <w:cs/>
              </w:rPr>
              <w:t>ครูและนักเรียนร่วมกันสรุปผลการ</w:t>
            </w:r>
            <w:r w:rsidR="00DF728C" w:rsidRPr="00DF728C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ทดลอง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7E02FC" w:rsidRPr="00DF728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อธิบายเพิ่มเติม</w:t>
            </w:r>
            <w:r w:rsidR="006661F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แรงที่ต้านการเคลื่อนที่นี้เรียก</w:t>
            </w:r>
            <w:r w:rsidR="007E02FC" w:rsidRPr="00DF728C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กว่าแรงเสียดทาน ขนาดของแรงและผิวสัมผัสส่งผลต่อการเคลื่อนที่</w:t>
            </w:r>
          </w:p>
        </w:tc>
        <w:tc>
          <w:tcPr>
            <w:tcW w:w="3544" w:type="dxa"/>
          </w:tcPr>
          <w:p w:rsidR="008E1D24" w:rsidRDefault="006661FA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ร่วมสรุปผลการทดลองกับครู</w:t>
            </w:r>
          </w:p>
          <w:p w:rsidR="00435280" w:rsidRDefault="006661FA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ออกความคิดเห็นในการสรุปผลการ</w:t>
            </w:r>
          </w:p>
          <w:p w:rsidR="006661FA" w:rsidRPr="009B5E41" w:rsidRDefault="00435280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6661FA">
              <w:rPr>
                <w:rFonts w:ascii="Angsana New" w:hAnsi="Angsana New" w:cs="Angsana New" w:hint="cs"/>
                <w:sz w:val="32"/>
                <w:szCs w:val="32"/>
                <w:cs/>
              </w:rPr>
              <w:t>ทดลอง</w:t>
            </w:r>
          </w:p>
        </w:tc>
        <w:tc>
          <w:tcPr>
            <w:tcW w:w="3508" w:type="dxa"/>
          </w:tcPr>
          <w:p w:rsidR="001A6172" w:rsidRDefault="001A6172" w:rsidP="001A617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ช่วยนักเรียนสรุปผลการเรียนรู้ที่ได้</w:t>
            </w:r>
          </w:p>
          <w:p w:rsidR="00435280" w:rsidRDefault="001A6172" w:rsidP="001A617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ให้ความรู้เพิ่มเติมเมื่อนักเรียน</w:t>
            </w:r>
          </w:p>
          <w:p w:rsidR="001A6172" w:rsidRDefault="00435280" w:rsidP="001A617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1A6172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ไม่เข้าใจ</w:t>
            </w:r>
          </w:p>
          <w:p w:rsidR="008E1D24" w:rsidRPr="009B5E41" w:rsidRDefault="008E1D24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E1D24" w:rsidRPr="009B5E41" w:rsidTr="008E1D24">
        <w:trPr>
          <w:trHeight w:val="1871"/>
        </w:trPr>
        <w:tc>
          <w:tcPr>
            <w:tcW w:w="1980" w:type="dxa"/>
          </w:tcPr>
          <w:p w:rsidR="008E1D24" w:rsidRPr="00526A30" w:rsidRDefault="008E1D24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8E1D24" w:rsidRPr="00DF728C" w:rsidRDefault="008E1D24" w:rsidP="008E1D24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5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ขั้นประเมิน (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Evaluation</w:t>
            </w:r>
            <w:r w:rsidRPr="00DF728C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DF728C" w:rsidRPr="00DF728C" w:rsidRDefault="00435280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7E02FC" w:rsidRPr="00DF728C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ให้นักเรียนตอบคำถามท้ายการทดลอง10ข้อ</w:t>
            </w:r>
          </w:p>
          <w:p w:rsidR="00DF728C" w:rsidRPr="00DF728C" w:rsidRDefault="00DF728C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DF728C">
              <w:rPr>
                <w:rFonts w:ascii="Angsana New" w:hAnsi="Angsana New" w:cs="Angsana New" w:hint="cs"/>
                <w:sz w:val="32"/>
                <w:szCs w:val="32"/>
                <w:cs/>
              </w:rPr>
              <w:t>ครูประเมินผลการเรียนรู้ของนักเรียนจากรายงาน</w:t>
            </w:r>
            <w:r w:rsidRPr="00DF728C">
              <w:rPr>
                <w:rFonts w:ascii="Angsana New" w:hAnsi="Angsana New" w:cs="Angsana New" w:hint="cs"/>
                <w:sz w:val="32"/>
                <w:szCs w:val="32"/>
                <w:shd w:val="clear" w:color="auto" w:fill="FFFFFF"/>
                <w:cs/>
              </w:rPr>
              <w:t>ผลการทดลอง</w:t>
            </w:r>
          </w:p>
        </w:tc>
        <w:tc>
          <w:tcPr>
            <w:tcW w:w="3544" w:type="dxa"/>
          </w:tcPr>
          <w:p w:rsidR="008E1D24" w:rsidRDefault="006661FA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ตอบคำถามท้ายการทดลอง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508" w:type="dxa"/>
          </w:tcPr>
          <w:p w:rsidR="001A6172" w:rsidRDefault="001A6172" w:rsidP="001A617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ตรวจรายงาน</w:t>
            </w:r>
          </w:p>
          <w:p w:rsidR="001A6172" w:rsidRDefault="001A6172" w:rsidP="001A617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กรอกคะแนนผลการเรียนรู้</w:t>
            </w:r>
          </w:p>
          <w:p w:rsidR="008E1D24" w:rsidRPr="009B5E41" w:rsidRDefault="008E1D24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90183" w:rsidRPr="009B5E41" w:rsidTr="00090183">
        <w:trPr>
          <w:trHeight w:val="2101"/>
        </w:trPr>
        <w:tc>
          <w:tcPr>
            <w:tcW w:w="1980" w:type="dxa"/>
            <w:vMerge w:val="restart"/>
          </w:tcPr>
          <w:p w:rsidR="00090183" w:rsidRPr="00526A30" w:rsidRDefault="00090183" w:rsidP="0009018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bookmarkStart w:id="0" w:name="_GoBack" w:colFirst="0" w:colLast="0"/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:rsidR="00090183" w:rsidRPr="001A6172" w:rsidRDefault="00090183" w:rsidP="008E1D24">
            <w:pPr>
              <w:spacing w:after="200" w:line="276" w:lineRule="auto"/>
              <w:rPr>
                <w:rFonts w:asciiTheme="majorBidi" w:eastAsia="Times New Roman" w:hAnsiTheme="majorBidi" w:cs="Angsana New"/>
                <w:sz w:val="32"/>
                <w:szCs w:val="32"/>
                <w:cs/>
              </w:rPr>
            </w:pPr>
            <w:r w:rsidRPr="001A6172">
              <w:rPr>
                <w:rFonts w:asciiTheme="majorBidi" w:eastAsia="Times New Roman" w:hAnsiTheme="majorBidi" w:cs="Angsana New"/>
                <w:b/>
                <w:bCs/>
                <w:sz w:val="32"/>
                <w:szCs w:val="32"/>
                <w:u w:val="single"/>
                <w:cs/>
              </w:rPr>
              <w:t>โมเมนต์ของแรง (</w:t>
            </w:r>
            <w:r w:rsidRPr="001A6172">
              <w:rPr>
                <w:rFonts w:asciiTheme="majorBidi" w:eastAsia="Times New Roman" w:hAnsiTheme="majorBidi" w:cs="Angsana New"/>
                <w:b/>
                <w:bCs/>
                <w:sz w:val="32"/>
                <w:szCs w:val="32"/>
                <w:u w:val="single"/>
              </w:rPr>
              <w:t>1</w:t>
            </w:r>
            <w:r w:rsidRPr="001A6172">
              <w:rPr>
                <w:rFonts w:asciiTheme="majorBidi" w:eastAsia="Times New Roman" w:hAnsiTheme="majorBidi" w:cs="Angsana New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 (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</w:rPr>
              <w:t>1</w:t>
            </w:r>
            <w:r w:rsidRPr="001A6172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 คาบ 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 xml:space="preserve">/ </w:t>
            </w:r>
            <w:r w:rsidRPr="001A6172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>ชั่วโมง)</w:t>
            </w:r>
          </w:p>
          <w:p w:rsidR="00090183" w:rsidRPr="001A6172" w:rsidRDefault="00090183" w:rsidP="002251E8">
            <w:pPr>
              <w:rPr>
                <w:rStyle w:val="apple-converted-space"/>
              </w:rPr>
            </w:pP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1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ขั้นสร้างความสนใจ (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Engagement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090183" w:rsidRPr="001A6172" w:rsidRDefault="00090183" w:rsidP="007E02F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ครูถามคำถามแก่</w:t>
            </w:r>
            <w:r w:rsidRPr="001A6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นักเรียน </w:t>
            </w:r>
            <w:r w:rsidRPr="001A6172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เช่น</w:t>
            </w:r>
            <w:r w:rsidRPr="001A6172">
              <w:rPr>
                <w:rFonts w:asciiTheme="majorBidi" w:hAnsiTheme="majorBidi" w:cstheme="majorBidi"/>
                <w:sz w:val="32"/>
                <w:szCs w:val="32"/>
                <w:cs/>
              </w:rPr>
              <w:t>แรงที่กระทำต่อวัตถุในลักษณะใดที่จะทำ ให้วัตถุเกิดการหมุน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ครูนำภาพกระดานหกให้นักเรียนดูแล้วให้นักเรียนตอบคำถามว่าการเคลื่อนที่ของกระดานหกเป็นเช่นไร นักเรียนเห็นอะไรในภาพกระดานหก</w:t>
            </w:r>
          </w:p>
          <w:p w:rsidR="00090183" w:rsidRPr="001A6172" w:rsidRDefault="00090183" w:rsidP="007E02F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จุดไหนในกระดานหกที่เป็นจุดหมุน</w:t>
            </w:r>
          </w:p>
        </w:tc>
        <w:tc>
          <w:tcPr>
            <w:tcW w:w="3544" w:type="dxa"/>
          </w:tcPr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ตั้งใจฟังครู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ดูภาพกระดานหก</w:t>
            </w:r>
          </w:p>
          <w:p w:rsidR="00090183" w:rsidRPr="008E1D24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ตอบคำถามที่ครูถาม</w:t>
            </w:r>
          </w:p>
        </w:tc>
        <w:tc>
          <w:tcPr>
            <w:tcW w:w="3508" w:type="dxa"/>
          </w:tcPr>
          <w:p w:rsidR="00090183" w:rsidRPr="009B5E41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ตั้งคำถามที่จะนำมาถามนักเรียน</w:t>
            </w:r>
          </w:p>
        </w:tc>
      </w:tr>
      <w:bookmarkEnd w:id="0"/>
      <w:tr w:rsidR="00090183" w:rsidRPr="009B5E41" w:rsidTr="008E1D24">
        <w:trPr>
          <w:trHeight w:val="1871"/>
        </w:trPr>
        <w:tc>
          <w:tcPr>
            <w:tcW w:w="1980" w:type="dxa"/>
            <w:vMerge/>
          </w:tcPr>
          <w:p w:rsidR="00090183" w:rsidRPr="00526A30" w:rsidRDefault="00090183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090183" w:rsidRPr="001A6172" w:rsidRDefault="00090183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2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ขั้นสำรวจและค้นหา (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Exploration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090183" w:rsidRPr="001A6172" w:rsidRDefault="00090183" w:rsidP="007E02F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ให้นักเรียนศึกษาความหมายและชนิดของโมเมนต์ในหนังสือ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อธิบายเพิ่มเติมเกี่ยวกับ</w:t>
            </w:r>
            <w:r w:rsidRPr="001A6172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โมเมนต์(นิวตัน-เมตร) = แรง(นิวตัน) </w:t>
            </w:r>
            <w:r w:rsidRPr="001A6172">
              <w:rPr>
                <w:rFonts w:ascii="Angsana New" w:hAnsi="Angsana New" w:cs="Angsana New"/>
                <w:sz w:val="32"/>
                <w:szCs w:val="32"/>
              </w:rPr>
              <w:t xml:space="preserve">X </w:t>
            </w:r>
            <w:r w:rsidRPr="001A6172">
              <w:rPr>
                <w:rFonts w:ascii="Angsana New" w:hAnsi="Angsana New" w:cs="Angsana New"/>
                <w:sz w:val="32"/>
                <w:szCs w:val="32"/>
                <w:cs/>
              </w:rPr>
              <w:t>ระยะตั้งฉากจากแนวแรงถึงจุดหมุน(เมตร)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และให้ทำโจทย์ปัญหา</w:t>
            </w:r>
          </w:p>
        </w:tc>
        <w:tc>
          <w:tcPr>
            <w:tcW w:w="3544" w:type="dxa"/>
          </w:tcPr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ศึกษาความรู้เรื่องโมเมนต์ของแรงใน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หนังสือเรียน</w:t>
            </w:r>
          </w:p>
          <w:p w:rsidR="00090183" w:rsidRPr="009B5E41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ฟังครูอธิบาย</w:t>
            </w:r>
          </w:p>
        </w:tc>
        <w:tc>
          <w:tcPr>
            <w:tcW w:w="3508" w:type="dxa"/>
          </w:tcPr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ชี้แนะแนวทางการให้ความรู้เรื่อง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โมเมนต์ของแรง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เตรียมโจทย์ปัญหา</w:t>
            </w:r>
          </w:p>
          <w:p w:rsidR="00090183" w:rsidRPr="009B5E41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อธิบายเพิ่มเติมเมื่อนักเรียนไม่เข้าใจ</w:t>
            </w:r>
          </w:p>
        </w:tc>
      </w:tr>
      <w:tr w:rsidR="00090183" w:rsidRPr="009B5E41" w:rsidTr="008E1D24">
        <w:trPr>
          <w:trHeight w:val="1417"/>
        </w:trPr>
        <w:tc>
          <w:tcPr>
            <w:tcW w:w="1980" w:type="dxa"/>
            <w:vMerge/>
          </w:tcPr>
          <w:p w:rsidR="00090183" w:rsidRPr="00526A30" w:rsidRDefault="00090183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090183" w:rsidRPr="001A6172" w:rsidRDefault="00090183" w:rsidP="002251E8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3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ขั้นอธิบายและลงข้อสรุป (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Explanation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090183" w:rsidRPr="001A6172" w:rsidRDefault="00090183" w:rsidP="007E02F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ครูสุ่มนักเรียนออกมาเฉลยบนกระดาน </w:t>
            </w:r>
          </w:p>
          <w:p w:rsidR="00090183" w:rsidRPr="001A6172" w:rsidRDefault="00090183" w:rsidP="007E02F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    ครู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อธิบายเกี่ยวกับโจทย์ปัญหาเพิ่มเติม อธิบายวิธีทำที่ถูกต้องเมื่อนักเรียนทำผิด</w:t>
            </w:r>
          </w:p>
        </w:tc>
        <w:tc>
          <w:tcPr>
            <w:tcW w:w="3544" w:type="dxa"/>
          </w:tcPr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ตัวแทนนักเรียนออกมาเฉลยโจทย์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ปัญหาบนกระดาน</w:t>
            </w:r>
          </w:p>
          <w:p w:rsidR="00090183" w:rsidRPr="009B5E41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08" w:type="dxa"/>
          </w:tcPr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สุ่มตัวแทนนักเรียนออกมาเฉลย 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โจทย์ปัญหา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เฉลยโจทย์ปัญหาที่ถูกต้อง อธิบาย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    ให้นักเรียนเข้าใจ</w:t>
            </w:r>
          </w:p>
          <w:p w:rsidR="00090183" w:rsidRDefault="00090183" w:rsidP="002251E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ให้ความรู้เพิ่มเติมเมื่อนักเรียน</w:t>
            </w:r>
          </w:p>
          <w:p w:rsidR="00090183" w:rsidRPr="009B5E41" w:rsidRDefault="00090183" w:rsidP="002251E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ไม่เข้าใจ</w:t>
            </w:r>
          </w:p>
        </w:tc>
      </w:tr>
      <w:tr w:rsidR="00090183" w:rsidRPr="009B5E41" w:rsidTr="00591DA2">
        <w:trPr>
          <w:trHeight w:val="1871"/>
        </w:trPr>
        <w:tc>
          <w:tcPr>
            <w:tcW w:w="1980" w:type="dxa"/>
            <w:vMerge/>
          </w:tcPr>
          <w:p w:rsidR="00090183" w:rsidRPr="00526A30" w:rsidRDefault="00090183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090183" w:rsidRPr="001A6172" w:rsidRDefault="00090183" w:rsidP="00591DA2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4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ขั้นขยายความรู้ (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Elaboration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090183" w:rsidRPr="001A6172" w:rsidRDefault="00090183" w:rsidP="00591DA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ครูยกตัวอย่างการใช้ประโยชน์จากความรู้เรื่องโมเมนต์ของแรงที่พบเจอในชีวิตประจำวัน</w:t>
            </w:r>
          </w:p>
        </w:tc>
        <w:tc>
          <w:tcPr>
            <w:tcW w:w="3544" w:type="dxa"/>
          </w:tcPr>
          <w:p w:rsidR="00090183" w:rsidRPr="009B5E41" w:rsidRDefault="00090183" w:rsidP="00591DA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ตั้งใจฟังครู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ออกความคิดเห็นร่วมกับครู</w:t>
            </w:r>
          </w:p>
        </w:tc>
        <w:tc>
          <w:tcPr>
            <w:tcW w:w="3508" w:type="dxa"/>
          </w:tcPr>
          <w:p w:rsidR="00090183" w:rsidRDefault="00090183" w:rsidP="00591DA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ยกตัวอย่าง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การใช้ประโยชน์จาก</w:t>
            </w:r>
          </w:p>
          <w:p w:rsidR="00090183" w:rsidRDefault="00090183" w:rsidP="00591DA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ความรู้เรื่องโมเมนต์ของแรงที่พบ</w:t>
            </w:r>
          </w:p>
          <w:p w:rsidR="00090183" w:rsidRDefault="00090183" w:rsidP="00591DA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เจอในชีวิตประจำวัน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อธิบายให้ </w:t>
            </w:r>
          </w:p>
          <w:p w:rsidR="00090183" w:rsidRPr="009B5E41" w:rsidRDefault="00090183" w:rsidP="00591DA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นักเรียนเข้าใจ</w:t>
            </w:r>
          </w:p>
        </w:tc>
      </w:tr>
      <w:tr w:rsidR="00090183" w:rsidRPr="009B5E41" w:rsidTr="00591DA2">
        <w:trPr>
          <w:trHeight w:val="1871"/>
        </w:trPr>
        <w:tc>
          <w:tcPr>
            <w:tcW w:w="1980" w:type="dxa"/>
            <w:vMerge/>
          </w:tcPr>
          <w:p w:rsidR="00090183" w:rsidRPr="00526A30" w:rsidRDefault="00090183" w:rsidP="002251E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528" w:type="dxa"/>
          </w:tcPr>
          <w:p w:rsidR="00090183" w:rsidRPr="001A6172" w:rsidRDefault="00090183" w:rsidP="00591DA2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5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. ขั้นประเมิน (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  <w:t>Evaluation</w:t>
            </w:r>
            <w:r w:rsidRPr="001A6172"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090183" w:rsidRPr="001A6172" w:rsidRDefault="00090183" w:rsidP="00591DA2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ให้นำเรียนทำรายงานเกี่ยวกับการใช้ประโยชน์จากความรู้เรื่องโมเมนต์ของแรงที่พบเจอในชีวิตประจำวัน</w:t>
            </w:r>
          </w:p>
          <w:p w:rsidR="00090183" w:rsidRPr="001A6172" w:rsidRDefault="00090183" w:rsidP="00591DA2">
            <w:pPr>
              <w:rPr>
                <w:rFonts w:ascii="Angsana New" w:hAnsi="Angsana New" w:cs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1A6172">
              <w:rPr>
                <w:rFonts w:ascii="Angsana New" w:hAnsi="Angsana New" w:cs="Angsana New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1A6172">
              <w:rPr>
                <w:rFonts w:ascii="Angsana New" w:hAnsi="Angsana New" w:cs="Angsana New" w:hint="cs"/>
                <w:sz w:val="32"/>
                <w:szCs w:val="32"/>
                <w:cs/>
              </w:rPr>
              <w:t>ครูประเมินผลการเรียนรู้ของนักเรียนจากรายงาน</w:t>
            </w:r>
          </w:p>
        </w:tc>
        <w:tc>
          <w:tcPr>
            <w:tcW w:w="3544" w:type="dxa"/>
          </w:tcPr>
          <w:p w:rsidR="00090183" w:rsidRDefault="00090183" w:rsidP="00591DA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ทำรายงาน</w:t>
            </w:r>
          </w:p>
        </w:tc>
        <w:tc>
          <w:tcPr>
            <w:tcW w:w="3508" w:type="dxa"/>
          </w:tcPr>
          <w:p w:rsidR="00090183" w:rsidRDefault="00090183" w:rsidP="00591DA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ตรวจรายงาน</w:t>
            </w:r>
          </w:p>
          <w:p w:rsidR="00090183" w:rsidRDefault="00090183" w:rsidP="00591DA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กรอกคะแนนผลการเรียนรู้</w:t>
            </w:r>
          </w:p>
          <w:p w:rsidR="00090183" w:rsidRPr="009B5E41" w:rsidRDefault="00090183" w:rsidP="00591DA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8E1D24" w:rsidRPr="00526A30" w:rsidRDefault="008E1D24" w:rsidP="008E1D24">
      <w:pPr>
        <w:rPr>
          <w:rFonts w:ascii="Angsana New" w:hAnsi="Angsana New" w:cs="Angsana New"/>
          <w:sz w:val="32"/>
          <w:szCs w:val="32"/>
          <w:cs/>
        </w:rPr>
      </w:pPr>
    </w:p>
    <w:sectPr w:rsidR="008E1D24" w:rsidRPr="00526A30" w:rsidSect="00526A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6" w:rsidRDefault="00B71E36" w:rsidP="003F1980">
      <w:pPr>
        <w:spacing w:after="0" w:line="240" w:lineRule="auto"/>
      </w:pPr>
      <w:r>
        <w:separator/>
      </w:r>
    </w:p>
  </w:endnote>
  <w:endnote w:type="continuationSeparator" w:id="0">
    <w:p w:rsidR="00B71E36" w:rsidRDefault="00B71E36" w:rsidP="003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6" w:rsidRDefault="00B71E36" w:rsidP="003F1980">
      <w:pPr>
        <w:spacing w:after="0" w:line="240" w:lineRule="auto"/>
      </w:pPr>
      <w:r>
        <w:separator/>
      </w:r>
    </w:p>
  </w:footnote>
  <w:footnote w:type="continuationSeparator" w:id="0">
    <w:p w:rsidR="00B71E36" w:rsidRDefault="00B71E36" w:rsidP="003F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E25"/>
    <w:multiLevelType w:val="hybridMultilevel"/>
    <w:tmpl w:val="AD2C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1F8"/>
    <w:multiLevelType w:val="hybridMultilevel"/>
    <w:tmpl w:val="E40C3DA2"/>
    <w:lvl w:ilvl="0" w:tplc="3E3E64D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16682"/>
    <w:multiLevelType w:val="hybridMultilevel"/>
    <w:tmpl w:val="4D2602D4"/>
    <w:lvl w:ilvl="0" w:tplc="0652DD7A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71E0400"/>
    <w:multiLevelType w:val="hybridMultilevel"/>
    <w:tmpl w:val="33D871B6"/>
    <w:lvl w:ilvl="0" w:tplc="ACBAC856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AE"/>
    <w:rsid w:val="00090183"/>
    <w:rsid w:val="001116AE"/>
    <w:rsid w:val="00115A48"/>
    <w:rsid w:val="001170BE"/>
    <w:rsid w:val="0013471F"/>
    <w:rsid w:val="00145406"/>
    <w:rsid w:val="001902FD"/>
    <w:rsid w:val="001A6172"/>
    <w:rsid w:val="001B34D3"/>
    <w:rsid w:val="002877FF"/>
    <w:rsid w:val="00292B47"/>
    <w:rsid w:val="00295816"/>
    <w:rsid w:val="002E33C2"/>
    <w:rsid w:val="002F6FD6"/>
    <w:rsid w:val="00385AC0"/>
    <w:rsid w:val="003F1980"/>
    <w:rsid w:val="003F6EE7"/>
    <w:rsid w:val="004144D6"/>
    <w:rsid w:val="00435280"/>
    <w:rsid w:val="00526A30"/>
    <w:rsid w:val="00591DA2"/>
    <w:rsid w:val="00642B61"/>
    <w:rsid w:val="006661FA"/>
    <w:rsid w:val="006F3334"/>
    <w:rsid w:val="00703F9E"/>
    <w:rsid w:val="00760F5D"/>
    <w:rsid w:val="00763849"/>
    <w:rsid w:val="00767C89"/>
    <w:rsid w:val="0077767C"/>
    <w:rsid w:val="007E02FC"/>
    <w:rsid w:val="007E1F43"/>
    <w:rsid w:val="007F63F4"/>
    <w:rsid w:val="0086040C"/>
    <w:rsid w:val="008B288A"/>
    <w:rsid w:val="008E1D24"/>
    <w:rsid w:val="008E302C"/>
    <w:rsid w:val="00922B12"/>
    <w:rsid w:val="009B5E41"/>
    <w:rsid w:val="00A77934"/>
    <w:rsid w:val="00AC5D0F"/>
    <w:rsid w:val="00AF3C9F"/>
    <w:rsid w:val="00B26E90"/>
    <w:rsid w:val="00B359C4"/>
    <w:rsid w:val="00B50102"/>
    <w:rsid w:val="00B566DF"/>
    <w:rsid w:val="00B71E36"/>
    <w:rsid w:val="00B82F60"/>
    <w:rsid w:val="00BA053D"/>
    <w:rsid w:val="00BD1406"/>
    <w:rsid w:val="00DB159C"/>
    <w:rsid w:val="00DF728C"/>
    <w:rsid w:val="00EC7BDA"/>
    <w:rsid w:val="00EF1A6D"/>
    <w:rsid w:val="00F366C4"/>
    <w:rsid w:val="00FA1016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2C0D-1E5A-4A0A-8C4E-A189778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30"/>
    <w:pPr>
      <w:ind w:left="720"/>
      <w:contextualSpacing/>
    </w:pPr>
  </w:style>
  <w:style w:type="table" w:styleId="TableGrid">
    <w:name w:val="Table Grid"/>
    <w:basedOn w:val="TableNormal"/>
    <w:uiPriority w:val="39"/>
    <w:rsid w:val="0052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80"/>
  </w:style>
  <w:style w:type="paragraph" w:styleId="Footer">
    <w:name w:val="footer"/>
    <w:basedOn w:val="Normal"/>
    <w:link w:val="FooterChar"/>
    <w:uiPriority w:val="99"/>
    <w:unhideWhenUsed/>
    <w:rsid w:val="003F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80"/>
  </w:style>
  <w:style w:type="character" w:customStyle="1" w:styleId="apple-converted-space">
    <w:name w:val="apple-converted-space"/>
    <w:basedOn w:val="DefaultParagraphFont"/>
    <w:rsid w:val="009B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21C6-7812-46AF-9293-0E91C94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1711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เบญจภรณ์ ตุ่นภักดี</dc:creator>
  <cp:keywords/>
  <dc:description/>
  <cp:lastModifiedBy>jp matter</cp:lastModifiedBy>
  <cp:revision>2</cp:revision>
  <dcterms:created xsi:type="dcterms:W3CDTF">2017-07-11T02:35:00Z</dcterms:created>
  <dcterms:modified xsi:type="dcterms:W3CDTF">2017-07-11T02:35:00Z</dcterms:modified>
</cp:coreProperties>
</file>