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A915" w14:textId="77777777" w:rsidR="00872303" w:rsidRPr="00536762" w:rsidRDefault="00872303" w:rsidP="00C9097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 xml:space="preserve">แนวการสอน ภาคเรียนที่ </w:t>
      </w:r>
      <w:r w:rsidR="00A07BDF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1</w:t>
      </w: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/</w:t>
      </w:r>
      <w:r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255</w:t>
      </w:r>
      <w:r w:rsidR="00CF54CB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9</w:t>
      </w:r>
    </w:p>
    <w:p w14:paraId="357934D1" w14:textId="3D60BFC4" w:rsidR="00872303" w:rsidRPr="00536762" w:rsidRDefault="00872303" w:rsidP="00C9097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 xml:space="preserve">รายวิชา </w:t>
      </w:r>
      <w:r w:rsidR="00B717EE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 xml:space="preserve">PHYS 4401 </w:t>
      </w:r>
      <w:r w:rsidR="00B717EE"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 xml:space="preserve">ฟิสิกส์นิวเคลียร์ </w:t>
      </w:r>
      <w:r w:rsidR="00B717EE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 xml:space="preserve">1 </w:t>
      </w: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 xml:space="preserve">หน่วยกิต </w:t>
      </w:r>
      <w:r w:rsidR="00786EE2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3</w:t>
      </w:r>
      <w:r w:rsidR="00786EE2"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(</w:t>
      </w:r>
      <w:r w:rsidR="00786EE2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3</w:t>
      </w:r>
      <w:r w:rsidR="00786EE2"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-</w:t>
      </w:r>
      <w:r w:rsidR="00786EE2"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0</w:t>
      </w: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-</w:t>
      </w:r>
      <w:r w:rsidRPr="00536762">
        <w:rPr>
          <w:rFonts w:ascii="TH Niramit AS" w:hAnsi="TH Niramit AS" w:cs="TH Niramit AS"/>
          <w:b/>
          <w:bCs/>
          <w:sz w:val="30"/>
          <w:szCs w:val="30"/>
          <w:lang w:bidi="th-TH"/>
        </w:rPr>
        <w:t>6</w:t>
      </w: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)</w:t>
      </w:r>
    </w:p>
    <w:p w14:paraId="43A9A1BD" w14:textId="77777777" w:rsidR="0082192A" w:rsidRPr="00536762" w:rsidRDefault="0082192A" w:rsidP="00C9097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14:paraId="05EBF385" w14:textId="77777777" w:rsidR="00C90979" w:rsidRPr="00536762" w:rsidRDefault="000F2808" w:rsidP="000F2808">
      <w:pPr>
        <w:spacing w:after="0" w:line="240" w:lineRule="auto"/>
        <w:rPr>
          <w:rFonts w:ascii="TH Niramit AS" w:hAnsi="TH Niramit AS" w:cs="TH Niramit AS"/>
          <w:sz w:val="30"/>
          <w:szCs w:val="30"/>
          <w:cs/>
          <w:lang w:bidi="th-TH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วันเวลาเรียน ห้องสอน ผู้เรียนและผู้สอนมีดังนี้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2398"/>
        <w:gridCol w:w="1272"/>
        <w:gridCol w:w="2397"/>
      </w:tblGrid>
      <w:tr w:rsidR="000F2808" w:rsidRPr="00536762" w14:paraId="111CD59A" w14:textId="77777777" w:rsidTr="00CF54CB">
        <w:tc>
          <w:tcPr>
            <w:tcW w:w="673" w:type="dxa"/>
          </w:tcPr>
          <w:p w14:paraId="47E9F4A1" w14:textId="77777777" w:rsidR="000F2808" w:rsidRPr="00536762" w:rsidRDefault="000F2808" w:rsidP="00C909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sec</w:t>
            </w:r>
          </w:p>
        </w:tc>
        <w:tc>
          <w:tcPr>
            <w:tcW w:w="2398" w:type="dxa"/>
          </w:tcPr>
          <w:p w14:paraId="755AB0FB" w14:textId="77777777" w:rsidR="000F2808" w:rsidRPr="00536762" w:rsidRDefault="000F2808" w:rsidP="00C909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วัน-เวลา-ห้อง</w:t>
            </w:r>
          </w:p>
        </w:tc>
        <w:tc>
          <w:tcPr>
            <w:tcW w:w="1272" w:type="dxa"/>
          </w:tcPr>
          <w:p w14:paraId="33448DFD" w14:textId="77777777" w:rsidR="000F2808" w:rsidRPr="00536762" w:rsidRDefault="000F2808" w:rsidP="00C909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ผู้เรียน</w:t>
            </w:r>
          </w:p>
        </w:tc>
        <w:tc>
          <w:tcPr>
            <w:tcW w:w="2397" w:type="dxa"/>
          </w:tcPr>
          <w:p w14:paraId="6807DFAD" w14:textId="77777777" w:rsidR="000F2808" w:rsidRPr="00536762" w:rsidRDefault="000F2808" w:rsidP="00C9097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ผู้สอน</w:t>
            </w:r>
          </w:p>
        </w:tc>
      </w:tr>
      <w:tr w:rsidR="000F2808" w:rsidRPr="00536762" w14:paraId="16465AF1" w14:textId="77777777" w:rsidTr="00CF54CB">
        <w:tc>
          <w:tcPr>
            <w:tcW w:w="673" w:type="dxa"/>
          </w:tcPr>
          <w:p w14:paraId="1A3B420D" w14:textId="77777777" w:rsidR="000F2808" w:rsidRPr="00536762" w:rsidRDefault="000F2808" w:rsidP="00C90979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01</w:t>
            </w:r>
          </w:p>
        </w:tc>
        <w:tc>
          <w:tcPr>
            <w:tcW w:w="2398" w:type="dxa"/>
          </w:tcPr>
          <w:p w14:paraId="6E619CAD" w14:textId="1A13C23C" w:rsidR="000F2808" w:rsidRPr="00536762" w:rsidRDefault="0064485F" w:rsidP="0064485F">
            <w:pPr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จ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. 12: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 xml:space="preserve">00 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 xml:space="preserve">– 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15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: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00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. (</w:t>
            </w: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1324</w:t>
            </w:r>
            <w:r w:rsidR="000F2808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2" w:type="dxa"/>
          </w:tcPr>
          <w:p w14:paraId="31C47C47" w14:textId="02CD88DA" w:rsidR="000F2808" w:rsidRPr="00536762" w:rsidRDefault="0064485F" w:rsidP="00C90979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ฟส.ด.57</w:t>
            </w:r>
            <w:r w:rsidR="00CF54CB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.ค5.1</w:t>
            </w:r>
          </w:p>
        </w:tc>
        <w:tc>
          <w:tcPr>
            <w:tcW w:w="2397" w:type="dxa"/>
          </w:tcPr>
          <w:p w14:paraId="59E08B21" w14:textId="02BC09B8" w:rsidR="000F2808" w:rsidRPr="00536762" w:rsidRDefault="000F2808" w:rsidP="0064485F">
            <w:pPr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ดร.</w:t>
            </w:r>
            <w:r w:rsidR="0064485F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จิราภรณ์  ปุณยวัจน์พรกุล</w:t>
            </w:r>
          </w:p>
        </w:tc>
      </w:tr>
    </w:tbl>
    <w:p w14:paraId="240DF829" w14:textId="77777777" w:rsidR="00C90979" w:rsidRPr="00536762" w:rsidRDefault="00C90979" w:rsidP="00C033EB">
      <w:pPr>
        <w:tabs>
          <w:tab w:val="left" w:pos="180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คำอธิบายรายวิชา</w:t>
      </w:r>
    </w:p>
    <w:p w14:paraId="78F5AD53" w14:textId="77777777" w:rsidR="00030395" w:rsidRPr="00536762" w:rsidRDefault="00030395" w:rsidP="00030395">
      <w:pPr>
        <w:spacing w:after="0" w:line="240" w:lineRule="auto"/>
        <w:ind w:firstLine="720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ปฏิบัติการเกี่ยวกับเนื้อหาวิชา  </w:t>
      </w:r>
      <w:r w:rsidRPr="00536762">
        <w:rPr>
          <w:rFonts w:ascii="TH Niramit AS" w:hAnsi="TH Niramit AS" w:cs="TH Niramit AS"/>
          <w:sz w:val="30"/>
          <w:szCs w:val="30"/>
        </w:rPr>
        <w:t xml:space="preserve">PHYS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4401 ฟิสิกส์นิวเคลียร์ 1 ไม่น้อยกว่า 10 ปฏิบัติการ</w:t>
      </w:r>
    </w:p>
    <w:p w14:paraId="46F5F743" w14:textId="2684BA95" w:rsidR="00C90979" w:rsidRPr="00536762" w:rsidRDefault="00030395" w:rsidP="00030395">
      <w:pPr>
        <w:spacing w:after="0" w:line="240" w:lineRule="auto"/>
        <w:rPr>
          <w:rFonts w:ascii="TH Niramit AS" w:hAnsi="TH Niramit AS" w:cs="TH Niramit AS"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Pr="00536762">
        <w:rPr>
          <w:rFonts w:ascii="TH Niramit AS" w:hAnsi="TH Niramit AS" w:cs="TH Niramit AS"/>
          <w:sz w:val="30"/>
          <w:szCs w:val="30"/>
        </w:rPr>
        <w:t xml:space="preserve">Provided at least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10</w:t>
      </w:r>
      <w:r w:rsidRPr="00536762">
        <w:rPr>
          <w:rFonts w:ascii="TH Niramit AS" w:hAnsi="TH Niramit AS" w:cs="TH Niramit AS"/>
          <w:sz w:val="30"/>
          <w:szCs w:val="30"/>
        </w:rPr>
        <w:t xml:space="preserve"> experiments related to the theories mention in PHYS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4401</w:t>
      </w:r>
      <w:r w:rsidRPr="00536762">
        <w:rPr>
          <w:rFonts w:ascii="TH Niramit AS" w:hAnsi="TH Niramit AS" w:cs="TH Niramit AS"/>
          <w:sz w:val="30"/>
          <w:szCs w:val="30"/>
        </w:rPr>
        <w:t xml:space="preserve"> Nuclear Physics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1  </w:t>
      </w:r>
    </w:p>
    <w:p w14:paraId="0E6E418D" w14:textId="77777777" w:rsidR="00AB7945" w:rsidRPr="00536762" w:rsidRDefault="00AB7945" w:rsidP="002558DE">
      <w:pPr>
        <w:spacing w:after="0" w:line="240" w:lineRule="auto"/>
        <w:rPr>
          <w:rFonts w:ascii="TH Niramit AS" w:hAnsi="TH Niramit AS" w:cs="TH Niramit AS"/>
          <w:sz w:val="30"/>
          <w:szCs w:val="30"/>
          <w:cs/>
          <w:lang w:bidi="th-TH"/>
        </w:rPr>
      </w:pPr>
    </w:p>
    <w:p w14:paraId="651BB249" w14:textId="77777777" w:rsidR="00AB5B41" w:rsidRPr="00536762" w:rsidRDefault="005C0103" w:rsidP="00872303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จุดประสงค์</w:t>
      </w:r>
    </w:p>
    <w:p w14:paraId="6ED56E59" w14:textId="77777777" w:rsidR="00536762" w:rsidRPr="00536762" w:rsidRDefault="00536762" w:rsidP="0053676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เพื่อให้มีทักษะการใช้เครื่องมือทางฟิสิกส์นิวเคลียร์</w:t>
      </w:r>
    </w:p>
    <w:p w14:paraId="0CF747D1" w14:textId="77777777" w:rsidR="00536762" w:rsidRPr="00536762" w:rsidRDefault="00536762" w:rsidP="0053676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ให้สามารถนำความรู้ทางฟิสิกส์นิวเคลียร์ประยุกต์ใช้สำหรับการทดลองทางฟิสิกส์นิวเคลียร์ได้</w:t>
      </w:r>
    </w:p>
    <w:p w14:paraId="058ADD98" w14:textId="77777777" w:rsidR="00536762" w:rsidRPr="00536762" w:rsidRDefault="00536762" w:rsidP="0053676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ให้สามารถออกแบบการทดลอง เพื่อทดสอบทฤษฎีทางฟิสิกส์นิวเคลียร์ และวิเคราะห์ข้อมูลของผลการทดลองด้วยตนเองได้</w:t>
      </w:r>
    </w:p>
    <w:p w14:paraId="3B63BA54" w14:textId="77777777" w:rsidR="00536762" w:rsidRPr="00536762" w:rsidRDefault="00536762" w:rsidP="0053676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ให้สามารถนำความรู้ ทักษะที่ได้สำหรับ การออกแบบการวิจัยด้านฟิสิกส์นิวเคลียร์พื้นฐานได้</w:t>
      </w:r>
    </w:p>
    <w:p w14:paraId="7BF00580" w14:textId="77777777" w:rsidR="00536762" w:rsidRPr="00536762" w:rsidRDefault="00536762" w:rsidP="0053676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ให้สามารถนำความรู้ไปใช้ประกอบวิชาชีพ และเพื่อการศึกษาระดับสูงได้</w:t>
      </w:r>
    </w:p>
    <w:p w14:paraId="420FE94D" w14:textId="77777777" w:rsidR="00536762" w:rsidRPr="00536762" w:rsidRDefault="00536762" w:rsidP="00536762">
      <w:pPr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เพื่อให้ผู้เรียนทราบแหล่งข้อมูลในการศึกษาเกี่ยวกับฟิสิกส์นิวเคลียร์และมีทักษะในการศึกษาค้นคว้า  เรียบเรียง  ตลอดจนเผยแพร่แก่ผู้อื่นได้</w:t>
      </w:r>
    </w:p>
    <w:p w14:paraId="29F09DD0" w14:textId="77777777" w:rsidR="00C134C2" w:rsidRPr="00536762" w:rsidRDefault="00C134C2" w:rsidP="00C134C2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0"/>
          <w:szCs w:val="30"/>
        </w:rPr>
      </w:pPr>
    </w:p>
    <w:p w14:paraId="003F96E1" w14:textId="77777777" w:rsidR="0054034C" w:rsidRPr="00536762" w:rsidRDefault="006B19EB" w:rsidP="0050696D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lastRenderedPageBreak/>
        <w:t>เนื้อหาและ</w:t>
      </w:r>
      <w:r w:rsidR="0054034C"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แผนการสอน</w:t>
      </w: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4961"/>
        <w:gridCol w:w="992"/>
      </w:tblGrid>
      <w:tr w:rsidR="00536762" w:rsidRPr="00536762" w14:paraId="2974CBA3" w14:textId="77777777" w:rsidTr="00536762">
        <w:trPr>
          <w:trHeight w:val="982"/>
          <w:tblHeader/>
        </w:trPr>
        <w:tc>
          <w:tcPr>
            <w:tcW w:w="1031" w:type="dxa"/>
          </w:tcPr>
          <w:p w14:paraId="341BD951" w14:textId="77777777" w:rsidR="00536762" w:rsidRPr="00536762" w:rsidRDefault="00536762" w:rsidP="00536762">
            <w:pPr>
              <w:spacing w:before="40" w:after="0"/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4961" w:type="dxa"/>
          </w:tcPr>
          <w:p w14:paraId="2B6CC1B5" w14:textId="77777777" w:rsidR="00536762" w:rsidRPr="00536762" w:rsidRDefault="00536762" w:rsidP="00536762">
            <w:pPr>
              <w:spacing w:before="40" w:after="0"/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หัวข้อ</w:t>
            </w:r>
            <w:r w:rsidRPr="00536762">
              <w:rPr>
                <w:rFonts w:ascii="TH Niramit AS" w:hAnsi="TH Niramit AS" w:cs="TH Niramit AS"/>
                <w:bCs/>
                <w:sz w:val="30"/>
                <w:szCs w:val="30"/>
              </w:rPr>
              <w:t>/</w:t>
            </w: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</w:tcPr>
          <w:p w14:paraId="065008F6" w14:textId="77777777" w:rsidR="00536762" w:rsidRPr="00536762" w:rsidRDefault="00536762" w:rsidP="00536762">
            <w:pPr>
              <w:spacing w:before="40" w:after="0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จำนวนชั่วโมง</w:t>
            </w:r>
          </w:p>
        </w:tc>
      </w:tr>
      <w:tr w:rsidR="00536762" w:rsidRPr="00536762" w14:paraId="5D291C3D" w14:textId="77777777" w:rsidTr="00536762">
        <w:trPr>
          <w:trHeight w:val="340"/>
        </w:trPr>
        <w:tc>
          <w:tcPr>
            <w:tcW w:w="1031" w:type="dxa"/>
          </w:tcPr>
          <w:p w14:paraId="00B4EED5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4961" w:type="dxa"/>
          </w:tcPr>
          <w:p w14:paraId="383B00D9" w14:textId="77777777" w:rsidR="00536762" w:rsidRPr="00536762" w:rsidRDefault="00536762" w:rsidP="00536762">
            <w:pPr>
              <w:tabs>
                <w:tab w:val="left" w:pos="7330"/>
              </w:tabs>
              <w:spacing w:before="40" w:after="0" w:line="204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แนะนำกติกา และข้อตกลงของรายวิชา  </w:t>
            </w:r>
          </w:p>
        </w:tc>
        <w:tc>
          <w:tcPr>
            <w:tcW w:w="992" w:type="dxa"/>
          </w:tcPr>
          <w:p w14:paraId="4A9C69C3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3</w:t>
            </w:r>
          </w:p>
        </w:tc>
      </w:tr>
      <w:tr w:rsidR="00536762" w:rsidRPr="00536762" w14:paraId="16939AFB" w14:textId="77777777" w:rsidTr="00536762">
        <w:trPr>
          <w:trHeight w:val="340"/>
        </w:trPr>
        <w:tc>
          <w:tcPr>
            <w:tcW w:w="1031" w:type="dxa"/>
          </w:tcPr>
          <w:p w14:paraId="0D2D3EC2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2-6</w:t>
            </w:r>
          </w:p>
        </w:tc>
        <w:tc>
          <w:tcPr>
            <w:tcW w:w="4961" w:type="dxa"/>
          </w:tcPr>
          <w:p w14:paraId="1BCD4FDA" w14:textId="77777777" w:rsidR="00536762" w:rsidRPr="00536762" w:rsidRDefault="00536762" w:rsidP="00536762">
            <w:pPr>
              <w:tabs>
                <w:tab w:val="left" w:pos="4234"/>
                <w:tab w:val="left" w:pos="4840"/>
                <w:tab w:val="left" w:pos="5800"/>
              </w:tabs>
              <w:spacing w:before="40" w:after="0" w:line="204" w:lineRule="auto"/>
              <w:jc w:val="thaiDistribute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นักศึกษาแต่ละกลุ่มทำการทดลองสัปดาห์ละ  1 เรื่อง </w:t>
            </w:r>
            <w:r w:rsidRPr="00536762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 xml:space="preserve"> เขียนรายงาน วิเคราะห์  สรุป ส่งภายในเวลาเรียน</w:t>
            </w:r>
          </w:p>
        </w:tc>
        <w:tc>
          <w:tcPr>
            <w:tcW w:w="992" w:type="dxa"/>
          </w:tcPr>
          <w:p w14:paraId="2E7D1A97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15</w:t>
            </w:r>
          </w:p>
        </w:tc>
      </w:tr>
      <w:tr w:rsidR="00536762" w:rsidRPr="00536762" w14:paraId="46AB9ECE" w14:textId="77777777" w:rsidTr="00536762">
        <w:trPr>
          <w:trHeight w:val="340"/>
        </w:trPr>
        <w:tc>
          <w:tcPr>
            <w:tcW w:w="1031" w:type="dxa"/>
          </w:tcPr>
          <w:p w14:paraId="37AD3E50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4961" w:type="dxa"/>
          </w:tcPr>
          <w:p w14:paraId="0C3C6692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- สรุปผลการทดลองที่ผ่านมา </w:t>
            </w:r>
          </w:p>
          <w:p w14:paraId="0437AAE9" w14:textId="77777777" w:rsidR="00536762" w:rsidRPr="00536762" w:rsidRDefault="00536762" w:rsidP="00536762">
            <w:pPr>
              <w:spacing w:before="40" w:after="0" w:line="204" w:lineRule="auto"/>
              <w:jc w:val="thaiDistribute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- เสนอแนะเรื่องการเขียนรายงาน</w:t>
            </w:r>
          </w:p>
          <w:p w14:paraId="66A46523" w14:textId="77777777" w:rsidR="00536762" w:rsidRPr="00536762" w:rsidRDefault="00536762" w:rsidP="00536762">
            <w:pPr>
              <w:spacing w:before="40" w:after="0" w:line="204" w:lineRule="auto"/>
              <w:jc w:val="thaiDistribute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- อภิปรายผลการทดลองที่นักศึกษาได้ทำมา </w:t>
            </w:r>
          </w:p>
        </w:tc>
        <w:tc>
          <w:tcPr>
            <w:tcW w:w="992" w:type="dxa"/>
          </w:tcPr>
          <w:p w14:paraId="4BC8EE45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3</w:t>
            </w:r>
          </w:p>
        </w:tc>
      </w:tr>
      <w:tr w:rsidR="00536762" w:rsidRPr="00536762" w14:paraId="7639301D" w14:textId="77777777" w:rsidTr="00536762">
        <w:trPr>
          <w:trHeight w:val="340"/>
        </w:trPr>
        <w:tc>
          <w:tcPr>
            <w:tcW w:w="1031" w:type="dxa"/>
          </w:tcPr>
          <w:p w14:paraId="40F8184E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961" w:type="dxa"/>
          </w:tcPr>
          <w:p w14:paraId="08C94F84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หยุดช่วงสอบกลางภาค</w:t>
            </w:r>
          </w:p>
        </w:tc>
        <w:tc>
          <w:tcPr>
            <w:tcW w:w="992" w:type="dxa"/>
          </w:tcPr>
          <w:p w14:paraId="2DFC3300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</w:p>
        </w:tc>
      </w:tr>
      <w:tr w:rsidR="00536762" w:rsidRPr="00536762" w14:paraId="56C0739A" w14:textId="77777777" w:rsidTr="00536762">
        <w:trPr>
          <w:trHeight w:val="340"/>
        </w:trPr>
        <w:tc>
          <w:tcPr>
            <w:tcW w:w="1031" w:type="dxa"/>
          </w:tcPr>
          <w:p w14:paraId="0AF7CA04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9-13</w:t>
            </w:r>
          </w:p>
        </w:tc>
        <w:tc>
          <w:tcPr>
            <w:tcW w:w="4961" w:type="dxa"/>
          </w:tcPr>
          <w:p w14:paraId="5F0DAA22" w14:textId="77777777" w:rsidR="00536762" w:rsidRPr="00536762" w:rsidRDefault="00536762" w:rsidP="00536762">
            <w:pPr>
              <w:tabs>
                <w:tab w:val="left" w:pos="4234"/>
                <w:tab w:val="left" w:pos="4840"/>
                <w:tab w:val="left" w:pos="5800"/>
              </w:tabs>
              <w:spacing w:before="40" w:after="0" w:line="204" w:lineRule="auto"/>
              <w:jc w:val="thaiDistribute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นักศึกษาแต่ละกลุ่มทำการทดลองสัปดาห์ละ  1 เรื่อง </w:t>
            </w:r>
            <w:r w:rsidRPr="00536762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 xml:space="preserve"> เขียนรายงาน วิเคราะห์  สรุป ส่งภายในเวลาเรียน</w:t>
            </w:r>
          </w:p>
        </w:tc>
        <w:tc>
          <w:tcPr>
            <w:tcW w:w="992" w:type="dxa"/>
          </w:tcPr>
          <w:p w14:paraId="2A44BA69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15</w:t>
            </w:r>
          </w:p>
        </w:tc>
      </w:tr>
      <w:tr w:rsidR="00536762" w:rsidRPr="00536762" w14:paraId="288914CB" w14:textId="77777777" w:rsidTr="00536762">
        <w:trPr>
          <w:trHeight w:val="340"/>
        </w:trPr>
        <w:tc>
          <w:tcPr>
            <w:tcW w:w="1031" w:type="dxa"/>
          </w:tcPr>
          <w:p w14:paraId="301FBDDA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</w:rPr>
              <w:t>14</w:t>
            </w:r>
          </w:p>
        </w:tc>
        <w:tc>
          <w:tcPr>
            <w:tcW w:w="4961" w:type="dxa"/>
          </w:tcPr>
          <w:p w14:paraId="4CC3250B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- สรุปผลการทดลองที่ผ่านมา </w:t>
            </w:r>
          </w:p>
          <w:p w14:paraId="7570F075" w14:textId="77777777" w:rsidR="00536762" w:rsidRPr="00536762" w:rsidRDefault="00536762" w:rsidP="00536762">
            <w:pPr>
              <w:spacing w:before="40" w:after="0" w:line="204" w:lineRule="auto"/>
              <w:jc w:val="thaiDistribute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- เสนอแนะเรื่องการเขียนรายงาน</w:t>
            </w:r>
          </w:p>
          <w:p w14:paraId="08C5B410" w14:textId="77777777" w:rsidR="00536762" w:rsidRPr="00536762" w:rsidRDefault="00536762" w:rsidP="00536762">
            <w:pPr>
              <w:spacing w:before="40" w:after="0" w:line="204" w:lineRule="auto"/>
              <w:jc w:val="thaiDistribute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- อภิปรายผลการทดลองที่นักศึกษาได้ทำมา </w:t>
            </w:r>
          </w:p>
        </w:tc>
        <w:tc>
          <w:tcPr>
            <w:tcW w:w="992" w:type="dxa"/>
          </w:tcPr>
          <w:p w14:paraId="23999185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3</w:t>
            </w:r>
          </w:p>
        </w:tc>
      </w:tr>
      <w:tr w:rsidR="00536762" w:rsidRPr="00536762" w14:paraId="57F41A2B" w14:textId="77777777" w:rsidTr="00536762">
        <w:trPr>
          <w:trHeight w:val="340"/>
        </w:trPr>
        <w:tc>
          <w:tcPr>
            <w:tcW w:w="1031" w:type="dxa"/>
          </w:tcPr>
          <w:p w14:paraId="2DEF83BE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</w:rPr>
              <w:t>15</w:t>
            </w:r>
          </w:p>
        </w:tc>
        <w:tc>
          <w:tcPr>
            <w:tcW w:w="4961" w:type="dxa"/>
          </w:tcPr>
          <w:p w14:paraId="589DDB40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  นักศึกษาสนอผลการทดลอง หน้าชั้นเรียน  กลุ่มละ 1 การทดลอง </w:t>
            </w:r>
          </w:p>
        </w:tc>
        <w:tc>
          <w:tcPr>
            <w:tcW w:w="992" w:type="dxa"/>
          </w:tcPr>
          <w:p w14:paraId="3AF10E2D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3</w:t>
            </w:r>
          </w:p>
        </w:tc>
      </w:tr>
      <w:tr w:rsidR="00536762" w:rsidRPr="00536762" w14:paraId="02C6A6A4" w14:textId="77777777" w:rsidTr="00536762">
        <w:trPr>
          <w:trHeight w:val="340"/>
        </w:trPr>
        <w:tc>
          <w:tcPr>
            <w:tcW w:w="1031" w:type="dxa"/>
          </w:tcPr>
          <w:p w14:paraId="4A9CCBD9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</w:rPr>
              <w:t>16</w:t>
            </w:r>
          </w:p>
        </w:tc>
        <w:tc>
          <w:tcPr>
            <w:tcW w:w="4961" w:type="dxa"/>
          </w:tcPr>
          <w:p w14:paraId="7C4510B5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สอบภาคปฎิบัติ</w:t>
            </w:r>
          </w:p>
        </w:tc>
        <w:tc>
          <w:tcPr>
            <w:tcW w:w="992" w:type="dxa"/>
          </w:tcPr>
          <w:p w14:paraId="009ED789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3</w:t>
            </w:r>
          </w:p>
        </w:tc>
      </w:tr>
      <w:tr w:rsidR="00536762" w:rsidRPr="00536762" w14:paraId="20DB8001" w14:textId="77777777" w:rsidTr="00536762">
        <w:trPr>
          <w:trHeight w:val="340"/>
        </w:trPr>
        <w:tc>
          <w:tcPr>
            <w:tcW w:w="1031" w:type="dxa"/>
          </w:tcPr>
          <w:p w14:paraId="19F3A2D8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17</w:t>
            </w:r>
          </w:p>
        </w:tc>
        <w:tc>
          <w:tcPr>
            <w:tcW w:w="4961" w:type="dxa"/>
          </w:tcPr>
          <w:p w14:paraId="32BAF3F7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492E1DC0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</w:p>
        </w:tc>
      </w:tr>
      <w:tr w:rsidR="00536762" w:rsidRPr="00536762" w14:paraId="120130B5" w14:textId="77777777" w:rsidTr="00536762">
        <w:trPr>
          <w:trHeight w:val="340"/>
        </w:trPr>
        <w:tc>
          <w:tcPr>
            <w:tcW w:w="1031" w:type="dxa"/>
          </w:tcPr>
          <w:p w14:paraId="1FCA5951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30D13FAF" w14:textId="77777777" w:rsidR="00536762" w:rsidRPr="00536762" w:rsidRDefault="00536762" w:rsidP="00536762">
            <w:pPr>
              <w:spacing w:before="40" w:after="0" w:line="204" w:lineRule="auto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6684EC72" w14:textId="77777777" w:rsidR="00536762" w:rsidRPr="00536762" w:rsidRDefault="00536762" w:rsidP="00536762">
            <w:pPr>
              <w:spacing w:before="40" w:after="0" w:line="204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53676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45</w:t>
            </w:r>
          </w:p>
        </w:tc>
      </w:tr>
    </w:tbl>
    <w:p w14:paraId="74DD2CC0" w14:textId="77777777" w:rsidR="00536762" w:rsidRPr="00536762" w:rsidRDefault="00536762" w:rsidP="00536762">
      <w:pPr>
        <w:pStyle w:val="a4"/>
        <w:spacing w:after="0" w:line="240" w:lineRule="auto"/>
        <w:ind w:left="360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14:paraId="58910427" w14:textId="59D6EFC2" w:rsidR="009656F1" w:rsidRPr="00536762" w:rsidRDefault="00C42C38" w:rsidP="00C42C38">
      <w:pPr>
        <w:pStyle w:val="a4"/>
        <w:spacing w:after="0" w:line="240" w:lineRule="auto"/>
        <w:ind w:left="90"/>
        <w:rPr>
          <w:rFonts w:ascii="TH Niramit AS" w:hAnsi="TH Niramit AS" w:cs="TH Niramit AS"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หมายเหตุ :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 * ระยะเวลาระหว่างสัปดาห์ที่ </w:t>
      </w:r>
      <w:r w:rsidR="00F24CBE" w:rsidRPr="00536762">
        <w:rPr>
          <w:rFonts w:ascii="TH Niramit AS" w:hAnsi="TH Niramit AS" w:cs="TH Niramit AS"/>
          <w:sz w:val="30"/>
          <w:szCs w:val="30"/>
          <w:lang w:bidi="th-TH"/>
        </w:rPr>
        <w:t>1</w:t>
      </w:r>
      <w:r w:rsidR="00970A8F" w:rsidRPr="00536762">
        <w:rPr>
          <w:rFonts w:ascii="TH Niramit AS" w:hAnsi="TH Niramit AS" w:cs="TH Niramit AS"/>
          <w:sz w:val="30"/>
          <w:szCs w:val="30"/>
          <w:cs/>
          <w:lang w:bidi="th-TH"/>
        </w:rPr>
        <w:t>-</w:t>
      </w:r>
      <w:r w:rsidR="00970A8F" w:rsidRPr="00536762">
        <w:rPr>
          <w:rFonts w:ascii="TH Niramit AS" w:hAnsi="TH Niramit AS" w:cs="TH Niramit AS"/>
          <w:sz w:val="30"/>
          <w:szCs w:val="30"/>
          <w:lang w:bidi="th-TH"/>
        </w:rPr>
        <w:t>16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 อาจมีการปรับเปลี่ยนตามความเหมาะสม</w:t>
      </w:r>
    </w:p>
    <w:p w14:paraId="4E593717" w14:textId="77777777" w:rsidR="001765D3" w:rsidRDefault="001765D3" w:rsidP="00C42C38">
      <w:pPr>
        <w:pStyle w:val="a4"/>
        <w:spacing w:after="0" w:line="240" w:lineRule="auto"/>
        <w:ind w:left="90"/>
        <w:rPr>
          <w:rFonts w:ascii="TH Niramit AS" w:hAnsi="TH Niramit AS" w:cs="TH Niramit AS" w:hint="cs"/>
          <w:sz w:val="30"/>
          <w:szCs w:val="30"/>
          <w:lang w:bidi="th-TH"/>
        </w:rPr>
      </w:pPr>
    </w:p>
    <w:p w14:paraId="0F61D601" w14:textId="77777777" w:rsidR="00536762" w:rsidRDefault="00536762" w:rsidP="00C42C38">
      <w:pPr>
        <w:pStyle w:val="a4"/>
        <w:spacing w:after="0" w:line="240" w:lineRule="auto"/>
        <w:ind w:left="90"/>
        <w:rPr>
          <w:rFonts w:ascii="TH Niramit AS" w:hAnsi="TH Niramit AS" w:cs="TH Niramit AS" w:hint="cs"/>
          <w:sz w:val="30"/>
          <w:szCs w:val="30"/>
          <w:lang w:bidi="th-TH"/>
        </w:rPr>
      </w:pPr>
    </w:p>
    <w:p w14:paraId="375B8C73" w14:textId="77777777" w:rsidR="00536762" w:rsidRPr="00536762" w:rsidRDefault="00536762" w:rsidP="00C42C38">
      <w:pPr>
        <w:pStyle w:val="a4"/>
        <w:spacing w:after="0" w:line="240" w:lineRule="auto"/>
        <w:ind w:left="90"/>
        <w:rPr>
          <w:rFonts w:ascii="TH Niramit AS" w:hAnsi="TH Niramit AS" w:cs="TH Niramit AS"/>
          <w:sz w:val="30"/>
          <w:szCs w:val="30"/>
          <w:lang w:bidi="th-TH"/>
        </w:rPr>
      </w:pPr>
    </w:p>
    <w:p w14:paraId="47172D84" w14:textId="77777777" w:rsidR="009B4254" w:rsidRPr="00536762" w:rsidRDefault="0054034C" w:rsidP="00182417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lastRenderedPageBreak/>
        <w:t>แผนการประเมินผลการเรียนรู้</w:t>
      </w:r>
    </w:p>
    <w:p w14:paraId="5F39F7DE" w14:textId="77777777" w:rsidR="001765D3" w:rsidRPr="00536762" w:rsidRDefault="001765D3" w:rsidP="001765D3">
      <w:pPr>
        <w:pStyle w:val="a4"/>
        <w:spacing w:after="0" w:line="240" w:lineRule="auto"/>
        <w:ind w:left="360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tbl>
      <w:tblPr>
        <w:tblStyle w:val="a5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3238"/>
        <w:gridCol w:w="1532"/>
      </w:tblGrid>
      <w:tr w:rsidR="00930B73" w:rsidRPr="00536762" w14:paraId="76F0EC09" w14:textId="77777777" w:rsidTr="00930B73">
        <w:tc>
          <w:tcPr>
            <w:tcW w:w="540" w:type="dxa"/>
          </w:tcPr>
          <w:p w14:paraId="4DE6F476" w14:textId="77777777" w:rsidR="00930B73" w:rsidRPr="00536762" w:rsidRDefault="00930B73" w:rsidP="00930B7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238" w:type="dxa"/>
          </w:tcPr>
          <w:p w14:paraId="303D3387" w14:textId="77777777" w:rsidR="00930B73" w:rsidRPr="00536762" w:rsidRDefault="00930B73" w:rsidP="00930B7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วิธีวัดและประเมินผล</w:t>
            </w:r>
          </w:p>
        </w:tc>
        <w:tc>
          <w:tcPr>
            <w:tcW w:w="1532" w:type="dxa"/>
          </w:tcPr>
          <w:p w14:paraId="36EE81A8" w14:textId="77777777" w:rsidR="00930B73" w:rsidRPr="00536762" w:rsidRDefault="00930B73" w:rsidP="00930B7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</w:p>
        </w:tc>
      </w:tr>
      <w:tr w:rsidR="00930B73" w:rsidRPr="00536762" w14:paraId="07D0213B" w14:textId="77777777" w:rsidTr="00930B73">
        <w:tc>
          <w:tcPr>
            <w:tcW w:w="540" w:type="dxa"/>
            <w:vAlign w:val="center"/>
          </w:tcPr>
          <w:p w14:paraId="139C0597" w14:textId="77777777" w:rsidR="00930B73" w:rsidRPr="00536762" w:rsidRDefault="00930B73" w:rsidP="00930B73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1</w:t>
            </w:r>
          </w:p>
        </w:tc>
        <w:tc>
          <w:tcPr>
            <w:tcW w:w="3238" w:type="dxa"/>
          </w:tcPr>
          <w:p w14:paraId="0735ECEE" w14:textId="5CE7978D" w:rsidR="00930B73" w:rsidRPr="00536762" w:rsidRDefault="00775847" w:rsidP="00775847">
            <w:pPr>
              <w:pStyle w:val="a4"/>
              <w:numPr>
                <w:ilvl w:val="0"/>
                <w:numId w:val="4"/>
              </w:numPr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532" w:type="dxa"/>
          </w:tcPr>
          <w:p w14:paraId="391F7B76" w14:textId="71804EBA" w:rsidR="00930B73" w:rsidRPr="00536762" w:rsidRDefault="00536762" w:rsidP="0053676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50</w:t>
            </w:r>
          </w:p>
        </w:tc>
      </w:tr>
      <w:tr w:rsidR="00930B73" w:rsidRPr="00536762" w14:paraId="4C5F39C5" w14:textId="77777777" w:rsidTr="00930B73">
        <w:tc>
          <w:tcPr>
            <w:tcW w:w="540" w:type="dxa"/>
          </w:tcPr>
          <w:p w14:paraId="56979339" w14:textId="77777777" w:rsidR="00930B73" w:rsidRPr="00536762" w:rsidRDefault="00930B73" w:rsidP="00930B73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2</w:t>
            </w:r>
          </w:p>
        </w:tc>
        <w:tc>
          <w:tcPr>
            <w:tcW w:w="3238" w:type="dxa"/>
          </w:tcPr>
          <w:p w14:paraId="0FF7D3CB" w14:textId="07A92D30" w:rsidR="00930B73" w:rsidRPr="00536762" w:rsidRDefault="00182417" w:rsidP="00775847">
            <w:pPr>
              <w:pStyle w:val="a4"/>
              <w:numPr>
                <w:ilvl w:val="0"/>
                <w:numId w:val="4"/>
              </w:numPr>
              <w:ind w:left="342" w:hanging="270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การเข้าชั้นเรียน/</w:t>
            </w:r>
            <w:r w:rsidR="00162024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การมีส่วนร่วม</w:t>
            </w:r>
          </w:p>
        </w:tc>
        <w:tc>
          <w:tcPr>
            <w:tcW w:w="1532" w:type="dxa"/>
          </w:tcPr>
          <w:p w14:paraId="3184BD4E" w14:textId="6060A1EC" w:rsidR="00930B73" w:rsidRPr="00536762" w:rsidRDefault="00970A8F" w:rsidP="00775847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1</w:t>
            </w:r>
            <w:r w:rsidR="00775847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0</w:t>
            </w:r>
          </w:p>
        </w:tc>
      </w:tr>
      <w:tr w:rsidR="00930B73" w:rsidRPr="00536762" w14:paraId="3F82F56F" w14:textId="77777777" w:rsidTr="00930B73">
        <w:tc>
          <w:tcPr>
            <w:tcW w:w="540" w:type="dxa"/>
          </w:tcPr>
          <w:p w14:paraId="7C380BA3" w14:textId="77777777" w:rsidR="00930B73" w:rsidRPr="00536762" w:rsidRDefault="00930B73" w:rsidP="00930B73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3</w:t>
            </w:r>
          </w:p>
        </w:tc>
        <w:tc>
          <w:tcPr>
            <w:tcW w:w="3238" w:type="dxa"/>
          </w:tcPr>
          <w:p w14:paraId="2056F566" w14:textId="1483ADF6" w:rsidR="00930B73" w:rsidRPr="00536762" w:rsidRDefault="001765D3" w:rsidP="00775847">
            <w:pPr>
              <w:pStyle w:val="a4"/>
              <w:numPr>
                <w:ilvl w:val="0"/>
                <w:numId w:val="4"/>
              </w:numPr>
              <w:ind w:left="342" w:hanging="270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รายงาน</w:t>
            </w:r>
            <w:r w:rsidR="00536762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ผลการทดลอง</w:t>
            </w:r>
            <w:bookmarkStart w:id="0" w:name="_GoBack"/>
            <w:bookmarkEnd w:id="0"/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532" w:type="dxa"/>
          </w:tcPr>
          <w:p w14:paraId="0216CB54" w14:textId="13FAB879" w:rsidR="001765D3" w:rsidRPr="00536762" w:rsidRDefault="00536762" w:rsidP="00930B73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th-TH"/>
              </w:rPr>
              <w:t>4</w:t>
            </w:r>
            <w:r w:rsidR="00775847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0</w:t>
            </w:r>
          </w:p>
        </w:tc>
      </w:tr>
    </w:tbl>
    <w:p w14:paraId="232BC7D3" w14:textId="77777777" w:rsidR="009B4254" w:rsidRPr="00536762" w:rsidRDefault="009B4254" w:rsidP="00182417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14:paraId="781D3B96" w14:textId="77777777" w:rsidR="00A474B4" w:rsidRPr="00536762" w:rsidRDefault="00A474B4" w:rsidP="00930B73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เกณฑ์การประเมินผลการเรียน</w:t>
      </w:r>
    </w:p>
    <w:tbl>
      <w:tblPr>
        <w:tblStyle w:val="a5"/>
        <w:tblW w:w="567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50"/>
        <w:gridCol w:w="1530"/>
        <w:gridCol w:w="1080"/>
      </w:tblGrid>
      <w:tr w:rsidR="00A474B4" w:rsidRPr="00536762" w14:paraId="2C069523" w14:textId="77777777" w:rsidTr="00B361F5">
        <w:tc>
          <w:tcPr>
            <w:tcW w:w="1510" w:type="dxa"/>
          </w:tcPr>
          <w:p w14:paraId="1483E25B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คะแนนมากกว่า</w:t>
            </w:r>
          </w:p>
        </w:tc>
        <w:tc>
          <w:tcPr>
            <w:tcW w:w="1550" w:type="dxa"/>
          </w:tcPr>
          <w:p w14:paraId="228F7016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80</w:t>
            </w:r>
          </w:p>
        </w:tc>
        <w:tc>
          <w:tcPr>
            <w:tcW w:w="1530" w:type="dxa"/>
          </w:tcPr>
          <w:p w14:paraId="73CBCA37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6C199218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A</w:t>
            </w:r>
          </w:p>
        </w:tc>
      </w:tr>
      <w:tr w:rsidR="00A474B4" w:rsidRPr="00536762" w14:paraId="24AEDA13" w14:textId="77777777" w:rsidTr="00B361F5">
        <w:tc>
          <w:tcPr>
            <w:tcW w:w="1510" w:type="dxa"/>
          </w:tcPr>
          <w:p w14:paraId="13942148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คะแนนระหว่าง</w:t>
            </w:r>
          </w:p>
        </w:tc>
        <w:tc>
          <w:tcPr>
            <w:tcW w:w="1550" w:type="dxa"/>
          </w:tcPr>
          <w:p w14:paraId="34CD7829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75</w:t>
            </w: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79</w:t>
            </w:r>
          </w:p>
        </w:tc>
        <w:tc>
          <w:tcPr>
            <w:tcW w:w="1530" w:type="dxa"/>
          </w:tcPr>
          <w:p w14:paraId="49878ECA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707DC9AD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B</w:t>
            </w:r>
            <w:r w:rsidRPr="00536762">
              <w:rPr>
                <w:rFonts w:ascii="TH Niramit AS" w:hAnsi="TH Niramit AS" w:cs="TH Niramit AS"/>
                <w:sz w:val="30"/>
                <w:szCs w:val="30"/>
                <w:vertAlign w:val="superscript"/>
                <w:cs/>
                <w:lang w:bidi="th-TH"/>
              </w:rPr>
              <w:t>+</w:t>
            </w:r>
          </w:p>
        </w:tc>
      </w:tr>
      <w:tr w:rsidR="00A474B4" w:rsidRPr="00536762" w14:paraId="25B6CC5A" w14:textId="77777777" w:rsidTr="00B361F5">
        <w:tc>
          <w:tcPr>
            <w:tcW w:w="1510" w:type="dxa"/>
          </w:tcPr>
          <w:p w14:paraId="62F0D7DA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คะแนนระหว่าง</w:t>
            </w:r>
          </w:p>
        </w:tc>
        <w:tc>
          <w:tcPr>
            <w:tcW w:w="1550" w:type="dxa"/>
          </w:tcPr>
          <w:p w14:paraId="4C95B4F0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70</w:t>
            </w: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74</w:t>
            </w:r>
          </w:p>
        </w:tc>
        <w:tc>
          <w:tcPr>
            <w:tcW w:w="1530" w:type="dxa"/>
          </w:tcPr>
          <w:p w14:paraId="264B46DD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30EA4070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B</w:t>
            </w:r>
          </w:p>
        </w:tc>
      </w:tr>
      <w:tr w:rsidR="00A474B4" w:rsidRPr="00536762" w14:paraId="0CD1DD93" w14:textId="77777777" w:rsidTr="00B361F5">
        <w:tc>
          <w:tcPr>
            <w:tcW w:w="1510" w:type="dxa"/>
          </w:tcPr>
          <w:p w14:paraId="70CA4CFE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คะแนนระหว่าง</w:t>
            </w:r>
          </w:p>
        </w:tc>
        <w:tc>
          <w:tcPr>
            <w:tcW w:w="1550" w:type="dxa"/>
          </w:tcPr>
          <w:p w14:paraId="1BF8A43C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65</w:t>
            </w: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69</w:t>
            </w:r>
          </w:p>
        </w:tc>
        <w:tc>
          <w:tcPr>
            <w:tcW w:w="1530" w:type="dxa"/>
          </w:tcPr>
          <w:p w14:paraId="2CC1644B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12316A90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C</w:t>
            </w:r>
            <w:r w:rsidRPr="00536762">
              <w:rPr>
                <w:rFonts w:ascii="TH Niramit AS" w:hAnsi="TH Niramit AS" w:cs="TH Niramit AS"/>
                <w:sz w:val="30"/>
                <w:szCs w:val="30"/>
                <w:vertAlign w:val="superscript"/>
                <w:cs/>
                <w:lang w:bidi="th-TH"/>
              </w:rPr>
              <w:t>+</w:t>
            </w:r>
          </w:p>
        </w:tc>
      </w:tr>
      <w:tr w:rsidR="00A474B4" w:rsidRPr="00536762" w14:paraId="668527D0" w14:textId="77777777" w:rsidTr="00B361F5">
        <w:tc>
          <w:tcPr>
            <w:tcW w:w="1510" w:type="dxa"/>
          </w:tcPr>
          <w:p w14:paraId="6A2DF9E9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คะแนนระหว่าง</w:t>
            </w:r>
          </w:p>
        </w:tc>
        <w:tc>
          <w:tcPr>
            <w:tcW w:w="1550" w:type="dxa"/>
          </w:tcPr>
          <w:p w14:paraId="00D9519D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60</w:t>
            </w: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64</w:t>
            </w:r>
          </w:p>
        </w:tc>
        <w:tc>
          <w:tcPr>
            <w:tcW w:w="1530" w:type="dxa"/>
          </w:tcPr>
          <w:p w14:paraId="2C1CB214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63E86C07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C</w:t>
            </w:r>
          </w:p>
        </w:tc>
      </w:tr>
      <w:tr w:rsidR="00A474B4" w:rsidRPr="00536762" w14:paraId="4A240881" w14:textId="77777777" w:rsidTr="00B361F5">
        <w:tc>
          <w:tcPr>
            <w:tcW w:w="1510" w:type="dxa"/>
          </w:tcPr>
          <w:p w14:paraId="1D5541DD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คะแนนระหว่าง</w:t>
            </w:r>
          </w:p>
        </w:tc>
        <w:tc>
          <w:tcPr>
            <w:tcW w:w="1550" w:type="dxa"/>
          </w:tcPr>
          <w:p w14:paraId="6ACC72F4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55</w:t>
            </w: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59</w:t>
            </w:r>
          </w:p>
        </w:tc>
        <w:tc>
          <w:tcPr>
            <w:tcW w:w="1530" w:type="dxa"/>
          </w:tcPr>
          <w:p w14:paraId="4062F945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3001A502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D</w:t>
            </w:r>
            <w:r w:rsidRPr="00536762">
              <w:rPr>
                <w:rFonts w:ascii="TH Niramit AS" w:hAnsi="TH Niramit AS" w:cs="TH Niramit AS"/>
                <w:sz w:val="30"/>
                <w:szCs w:val="30"/>
                <w:vertAlign w:val="superscript"/>
                <w:cs/>
                <w:lang w:bidi="th-TH"/>
              </w:rPr>
              <w:t>+</w:t>
            </w:r>
          </w:p>
        </w:tc>
      </w:tr>
      <w:tr w:rsidR="00A474B4" w:rsidRPr="00536762" w14:paraId="7F57BA0B" w14:textId="77777777" w:rsidTr="00B361F5">
        <w:tc>
          <w:tcPr>
            <w:tcW w:w="1510" w:type="dxa"/>
          </w:tcPr>
          <w:p w14:paraId="63672157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คะแนนระหว่าง</w:t>
            </w:r>
          </w:p>
        </w:tc>
        <w:tc>
          <w:tcPr>
            <w:tcW w:w="1550" w:type="dxa"/>
          </w:tcPr>
          <w:p w14:paraId="0676F6B4" w14:textId="77777777" w:rsidR="00A474B4" w:rsidRPr="00536762" w:rsidRDefault="00041B01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50</w:t>
            </w:r>
            <w:r w:rsidR="00A474B4"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-</w:t>
            </w:r>
            <w:r w:rsidR="00A474B4"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54</w:t>
            </w:r>
          </w:p>
        </w:tc>
        <w:tc>
          <w:tcPr>
            <w:tcW w:w="1530" w:type="dxa"/>
          </w:tcPr>
          <w:p w14:paraId="1CE300AE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4B9DC9E9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D</w:t>
            </w:r>
          </w:p>
        </w:tc>
      </w:tr>
      <w:tr w:rsidR="00A474B4" w:rsidRPr="00536762" w14:paraId="6596B613" w14:textId="77777777" w:rsidTr="00B361F5">
        <w:tc>
          <w:tcPr>
            <w:tcW w:w="1510" w:type="dxa"/>
          </w:tcPr>
          <w:p w14:paraId="6389465C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คะแนนน้อยกว่า</w:t>
            </w:r>
          </w:p>
        </w:tc>
        <w:tc>
          <w:tcPr>
            <w:tcW w:w="1550" w:type="dxa"/>
          </w:tcPr>
          <w:p w14:paraId="245D15C2" w14:textId="77777777" w:rsidR="00A474B4" w:rsidRPr="00536762" w:rsidRDefault="00041B01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50</w:t>
            </w:r>
          </w:p>
        </w:tc>
        <w:tc>
          <w:tcPr>
            <w:tcW w:w="1530" w:type="dxa"/>
          </w:tcPr>
          <w:p w14:paraId="22188141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ระดับคะแนน</w:t>
            </w:r>
          </w:p>
        </w:tc>
        <w:tc>
          <w:tcPr>
            <w:tcW w:w="1080" w:type="dxa"/>
          </w:tcPr>
          <w:p w14:paraId="212362EC" w14:textId="77777777" w:rsidR="00A474B4" w:rsidRPr="00536762" w:rsidRDefault="00A474B4" w:rsidP="00A474B4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536762">
              <w:rPr>
                <w:rFonts w:ascii="TH Niramit AS" w:hAnsi="TH Niramit AS" w:cs="TH Niramit AS"/>
                <w:sz w:val="30"/>
                <w:szCs w:val="30"/>
                <w:lang w:bidi="th-TH"/>
              </w:rPr>
              <w:t>F</w:t>
            </w:r>
          </w:p>
        </w:tc>
      </w:tr>
    </w:tbl>
    <w:p w14:paraId="0CBEF411" w14:textId="77777777" w:rsidR="00E45191" w:rsidRPr="00536762" w:rsidRDefault="00E45191" w:rsidP="00930B73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14:paraId="112F8D6F" w14:textId="77777777" w:rsidR="00E45191" w:rsidRPr="00536762" w:rsidRDefault="00E45191" w:rsidP="00930B73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14:paraId="61D3D589" w14:textId="301B2C9B" w:rsidR="00A474B4" w:rsidRPr="00536762" w:rsidRDefault="00B361F5" w:rsidP="00930B73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เอกสารประกอบการสอน</w:t>
      </w:r>
    </w:p>
    <w:p w14:paraId="16B3D26C" w14:textId="77777777" w:rsidR="00BB4305" w:rsidRPr="00536762" w:rsidRDefault="00BB4305" w:rsidP="00BB4305">
      <w:pPr>
        <w:spacing w:after="0" w:line="240" w:lineRule="auto"/>
        <w:ind w:left="720" w:hanging="720"/>
        <w:rPr>
          <w:rFonts w:ascii="TH Niramit AS" w:hAnsi="TH Niramit AS" w:cs="TH Niramit AS"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เวปไซต์ของสมาคมส่งเสริมเทคโนโลยี (ไทย-ญี่ปุ่น ): </w:t>
      </w:r>
      <w:hyperlink r:id="rId7" w:history="1"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http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://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www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.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tpa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.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or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.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th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/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writer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/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read_this_book_topic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.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php?pageid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=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3&amp;bookID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=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667&amp;read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=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true&amp;count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cs/>
            <w:lang w:bidi="th-TH"/>
          </w:rPr>
          <w:t>=</w:t>
        </w:r>
        <w:r w:rsidR="00EA0734" w:rsidRPr="00536762">
          <w:rPr>
            <w:rStyle w:val="a6"/>
            <w:rFonts w:ascii="TH Niramit AS" w:hAnsi="TH Niramit AS" w:cs="TH Niramit AS"/>
            <w:sz w:val="30"/>
            <w:szCs w:val="30"/>
            <w:lang w:bidi="th-TH"/>
          </w:rPr>
          <w:t>true</w:t>
        </w:r>
      </w:hyperlink>
    </w:p>
    <w:p w14:paraId="1D64C185" w14:textId="77777777" w:rsidR="0082192A" w:rsidRPr="00536762" w:rsidRDefault="0082192A" w:rsidP="00BB4305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14:paraId="0B9C310F" w14:textId="77777777" w:rsidR="00162024" w:rsidRPr="00536762" w:rsidRDefault="00EA0734" w:rsidP="00BB4305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lastRenderedPageBreak/>
        <w:t xml:space="preserve">สถานที่ติดต่ออาจารย์ผู้สอน </w:t>
      </w:r>
      <w:r w:rsidR="00162024" w:rsidRPr="00536762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:</w:t>
      </w:r>
    </w:p>
    <w:p w14:paraId="7302EBB0" w14:textId="34E30D42" w:rsidR="00EA4554" w:rsidRPr="00536762" w:rsidRDefault="00EA4554" w:rsidP="00775847">
      <w:pPr>
        <w:pStyle w:val="a4"/>
        <w:spacing w:after="0" w:line="240" w:lineRule="auto"/>
        <w:rPr>
          <w:rFonts w:ascii="TH Niramit AS" w:hAnsi="TH Niramit AS" w:cs="TH Niramit AS"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อ.</w:t>
      </w:r>
      <w:r w:rsidR="00775847" w:rsidRPr="00536762">
        <w:rPr>
          <w:rFonts w:ascii="TH Niramit AS" w:hAnsi="TH Niramit AS" w:cs="TH Niramit AS"/>
          <w:sz w:val="30"/>
          <w:szCs w:val="30"/>
          <w:cs/>
          <w:lang w:bidi="th-TH"/>
        </w:rPr>
        <w:t>ดร.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 จิราภรณ์ ปุณยวัจน์พรกุล  ห้องพัก </w:t>
      </w:r>
      <w:r w:rsidRPr="00536762">
        <w:rPr>
          <w:rFonts w:ascii="TH Niramit AS" w:hAnsi="TH Niramit AS" w:cs="TH Niramit AS"/>
          <w:sz w:val="30"/>
          <w:szCs w:val="30"/>
          <w:lang w:bidi="th-TH"/>
        </w:rPr>
        <w:t xml:space="preserve">1322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อาคาร </w:t>
      </w:r>
      <w:r w:rsidRPr="00536762">
        <w:rPr>
          <w:rFonts w:ascii="TH Niramit AS" w:hAnsi="TH Niramit AS" w:cs="TH Niramit AS"/>
          <w:sz w:val="30"/>
          <w:szCs w:val="30"/>
          <w:lang w:bidi="th-TH"/>
        </w:rPr>
        <w:t xml:space="preserve">13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ชั้น </w:t>
      </w:r>
      <w:r w:rsidRPr="00536762">
        <w:rPr>
          <w:rFonts w:ascii="TH Niramit AS" w:hAnsi="TH Niramit AS" w:cs="TH Niramit AS"/>
          <w:sz w:val="30"/>
          <w:szCs w:val="30"/>
          <w:lang w:bidi="th-TH"/>
        </w:rPr>
        <w:t>2</w:t>
      </w:r>
    </w:p>
    <w:p w14:paraId="5218A25E" w14:textId="77777777" w:rsidR="00EA4554" w:rsidRPr="00536762" w:rsidRDefault="00EA4554" w:rsidP="00EA4554">
      <w:pPr>
        <w:spacing w:after="0" w:line="240" w:lineRule="auto"/>
        <w:ind w:left="720"/>
        <w:rPr>
          <w:rFonts w:ascii="TH Niramit AS" w:hAnsi="TH Niramit AS" w:cs="TH Niramit AS"/>
          <w:sz w:val="30"/>
          <w:szCs w:val="30"/>
          <w:lang w:bidi="th-TH"/>
        </w:rPr>
      </w:pPr>
      <w:r w:rsidRPr="00536762">
        <w:rPr>
          <w:rFonts w:ascii="TH Niramit AS" w:hAnsi="TH Niramit AS" w:cs="TH Niramit AS"/>
          <w:sz w:val="30"/>
          <w:szCs w:val="30"/>
          <w:lang w:bidi="th-TH"/>
        </w:rPr>
        <w:t>e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>-</w:t>
      </w:r>
      <w:r w:rsidRPr="00536762">
        <w:rPr>
          <w:rFonts w:ascii="TH Niramit AS" w:hAnsi="TH Niramit AS" w:cs="TH Niramit AS"/>
          <w:sz w:val="30"/>
          <w:szCs w:val="30"/>
          <w:lang w:bidi="th-TH"/>
        </w:rPr>
        <w:t xml:space="preserve">mail address </w:t>
      </w:r>
      <w:r w:rsidRPr="00536762">
        <w:rPr>
          <w:rFonts w:ascii="TH Niramit AS" w:hAnsi="TH Niramit AS" w:cs="TH Niramit AS"/>
          <w:sz w:val="30"/>
          <w:szCs w:val="30"/>
          <w:cs/>
          <w:lang w:bidi="th-TH"/>
        </w:rPr>
        <w:t xml:space="preserve">: </w:t>
      </w:r>
      <w:r w:rsidR="00CF1F55" w:rsidRPr="00536762">
        <w:rPr>
          <w:rFonts w:ascii="TH Niramit AS" w:hAnsi="TH Niramit AS" w:cs="TH Niramit AS"/>
          <w:sz w:val="30"/>
          <w:szCs w:val="30"/>
          <w:lang w:bidi="th-TH"/>
        </w:rPr>
        <w:t>jiraporn</w:t>
      </w:r>
      <w:r w:rsidR="00CF1F55" w:rsidRPr="00536762">
        <w:rPr>
          <w:rFonts w:ascii="TH Niramit AS" w:hAnsi="TH Niramit AS" w:cs="TH Niramit AS"/>
          <w:sz w:val="30"/>
          <w:szCs w:val="30"/>
          <w:cs/>
          <w:lang w:bidi="th-TH"/>
        </w:rPr>
        <w:t>.</w:t>
      </w:r>
      <w:r w:rsidR="00CF1F55" w:rsidRPr="00536762">
        <w:rPr>
          <w:rFonts w:ascii="TH Niramit AS" w:hAnsi="TH Niramit AS" w:cs="TH Niramit AS"/>
          <w:sz w:val="30"/>
          <w:szCs w:val="30"/>
          <w:lang w:bidi="th-TH"/>
        </w:rPr>
        <w:t>poon@gmail</w:t>
      </w:r>
      <w:r w:rsidR="00CF1F55" w:rsidRPr="00536762">
        <w:rPr>
          <w:rFonts w:ascii="TH Niramit AS" w:hAnsi="TH Niramit AS" w:cs="TH Niramit AS"/>
          <w:sz w:val="30"/>
          <w:szCs w:val="30"/>
          <w:cs/>
          <w:lang w:bidi="th-TH"/>
        </w:rPr>
        <w:t>.</w:t>
      </w:r>
      <w:r w:rsidR="00CF1F55" w:rsidRPr="00536762">
        <w:rPr>
          <w:rFonts w:ascii="TH Niramit AS" w:hAnsi="TH Niramit AS" w:cs="TH Niramit AS"/>
          <w:sz w:val="30"/>
          <w:szCs w:val="30"/>
          <w:lang w:bidi="th-TH"/>
        </w:rPr>
        <w:t>com</w:t>
      </w:r>
    </w:p>
    <w:p w14:paraId="065AB494" w14:textId="77777777" w:rsidR="00B361F5" w:rsidRPr="00536762" w:rsidRDefault="00B361F5" w:rsidP="00930B73">
      <w:pPr>
        <w:spacing w:after="0" w:line="240" w:lineRule="auto"/>
        <w:rPr>
          <w:rFonts w:ascii="TH Niramit AS" w:hAnsi="TH Niramit AS" w:cs="TH Niramit AS"/>
          <w:sz w:val="30"/>
          <w:szCs w:val="30"/>
          <w:cs/>
          <w:lang w:bidi="th-TH"/>
        </w:rPr>
      </w:pPr>
    </w:p>
    <w:sectPr w:rsidR="00B361F5" w:rsidRPr="00536762" w:rsidSect="009656F1">
      <w:pgSz w:w="15840" w:h="12240" w:orient="landscape"/>
      <w:pgMar w:top="720" w:right="990" w:bottom="900" w:left="720" w:header="720" w:footer="720" w:gutter="0"/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D18"/>
    <w:multiLevelType w:val="hybridMultilevel"/>
    <w:tmpl w:val="CB82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5FD3"/>
    <w:multiLevelType w:val="hybridMultilevel"/>
    <w:tmpl w:val="3620C1F8"/>
    <w:lvl w:ilvl="0" w:tplc="6EEAA7B4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16DE"/>
    <w:multiLevelType w:val="hybridMultilevel"/>
    <w:tmpl w:val="A6A2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103C6"/>
    <w:multiLevelType w:val="hybridMultilevel"/>
    <w:tmpl w:val="89B0CDD0"/>
    <w:lvl w:ilvl="0" w:tplc="E3C45280">
      <w:start w:val="8"/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1646B"/>
    <w:multiLevelType w:val="multilevel"/>
    <w:tmpl w:val="54606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6AF7CEC"/>
    <w:multiLevelType w:val="hybridMultilevel"/>
    <w:tmpl w:val="1A848F26"/>
    <w:lvl w:ilvl="0" w:tplc="3230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55C6B"/>
    <w:multiLevelType w:val="multilevel"/>
    <w:tmpl w:val="7E6C6D22"/>
    <w:lvl w:ilvl="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E7A5C28"/>
    <w:multiLevelType w:val="hybridMultilevel"/>
    <w:tmpl w:val="72DA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3"/>
    <w:rsid w:val="00030395"/>
    <w:rsid w:val="00040BCF"/>
    <w:rsid w:val="00041B01"/>
    <w:rsid w:val="000F17FB"/>
    <w:rsid w:val="000F2808"/>
    <w:rsid w:val="00162024"/>
    <w:rsid w:val="001765D3"/>
    <w:rsid w:val="00182417"/>
    <w:rsid w:val="00197FCC"/>
    <w:rsid w:val="001C7B4F"/>
    <w:rsid w:val="002558DE"/>
    <w:rsid w:val="002F5550"/>
    <w:rsid w:val="00304E72"/>
    <w:rsid w:val="00305E29"/>
    <w:rsid w:val="003117CE"/>
    <w:rsid w:val="003A0DF4"/>
    <w:rsid w:val="003A5626"/>
    <w:rsid w:val="003D146A"/>
    <w:rsid w:val="004039C5"/>
    <w:rsid w:val="004B18F8"/>
    <w:rsid w:val="004B19C2"/>
    <w:rsid w:val="004F1A6C"/>
    <w:rsid w:val="0050696D"/>
    <w:rsid w:val="00511BBA"/>
    <w:rsid w:val="00536762"/>
    <w:rsid w:val="0054034C"/>
    <w:rsid w:val="0054625D"/>
    <w:rsid w:val="005949CF"/>
    <w:rsid w:val="005C0103"/>
    <w:rsid w:val="005F2678"/>
    <w:rsid w:val="00616FF9"/>
    <w:rsid w:val="0064485F"/>
    <w:rsid w:val="00652536"/>
    <w:rsid w:val="006B19EB"/>
    <w:rsid w:val="00756E46"/>
    <w:rsid w:val="00775847"/>
    <w:rsid w:val="00786EE2"/>
    <w:rsid w:val="0082192A"/>
    <w:rsid w:val="00872303"/>
    <w:rsid w:val="008B22F8"/>
    <w:rsid w:val="00930B73"/>
    <w:rsid w:val="009656F1"/>
    <w:rsid w:val="00970A8F"/>
    <w:rsid w:val="00973307"/>
    <w:rsid w:val="009B4254"/>
    <w:rsid w:val="009C45F1"/>
    <w:rsid w:val="009E77D1"/>
    <w:rsid w:val="00A07BDF"/>
    <w:rsid w:val="00A15D68"/>
    <w:rsid w:val="00A3756B"/>
    <w:rsid w:val="00A474B4"/>
    <w:rsid w:val="00A5202B"/>
    <w:rsid w:val="00A61CD7"/>
    <w:rsid w:val="00A8417A"/>
    <w:rsid w:val="00AB5B41"/>
    <w:rsid w:val="00AB7945"/>
    <w:rsid w:val="00AE7984"/>
    <w:rsid w:val="00B361F5"/>
    <w:rsid w:val="00B67D46"/>
    <w:rsid w:val="00B717EE"/>
    <w:rsid w:val="00B75D2F"/>
    <w:rsid w:val="00BB4305"/>
    <w:rsid w:val="00BF2F2D"/>
    <w:rsid w:val="00C033EB"/>
    <w:rsid w:val="00C134C2"/>
    <w:rsid w:val="00C42C38"/>
    <w:rsid w:val="00C90979"/>
    <w:rsid w:val="00CC32D1"/>
    <w:rsid w:val="00CF1F55"/>
    <w:rsid w:val="00CF54CB"/>
    <w:rsid w:val="00D7371E"/>
    <w:rsid w:val="00DD3127"/>
    <w:rsid w:val="00E101A6"/>
    <w:rsid w:val="00E11920"/>
    <w:rsid w:val="00E45191"/>
    <w:rsid w:val="00EA0734"/>
    <w:rsid w:val="00EA4554"/>
    <w:rsid w:val="00F133B1"/>
    <w:rsid w:val="00F24CBE"/>
    <w:rsid w:val="00F54BED"/>
    <w:rsid w:val="00F613A2"/>
    <w:rsid w:val="00F70AAA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5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a4">
    <w:name w:val="List Paragraph"/>
    <w:basedOn w:val="a"/>
    <w:uiPriority w:val="34"/>
    <w:qFormat/>
    <w:rsid w:val="005C0103"/>
    <w:pPr>
      <w:ind w:left="720"/>
      <w:contextualSpacing/>
    </w:pPr>
  </w:style>
  <w:style w:type="table" w:styleId="a5">
    <w:name w:val="Table Grid"/>
    <w:basedOn w:val="a1"/>
    <w:uiPriority w:val="39"/>
    <w:rsid w:val="002F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07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a4">
    <w:name w:val="List Paragraph"/>
    <w:basedOn w:val="a"/>
    <w:uiPriority w:val="34"/>
    <w:qFormat/>
    <w:rsid w:val="005C0103"/>
    <w:pPr>
      <w:ind w:left="720"/>
      <w:contextualSpacing/>
    </w:pPr>
  </w:style>
  <w:style w:type="table" w:styleId="a5">
    <w:name w:val="Table Grid"/>
    <w:basedOn w:val="a1"/>
    <w:uiPriority w:val="39"/>
    <w:rsid w:val="002F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0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a.or.th/writer/read_this_book_topic.php?pageid=3&amp;bookID=667&amp;read=true&amp;coun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E8EE-4439-4293-AD8A-F83EC90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Pensri Pramukkul</dc:creator>
  <cp:lastModifiedBy>User</cp:lastModifiedBy>
  <cp:revision>13</cp:revision>
  <cp:lastPrinted>2014-07-16T01:52:00Z</cp:lastPrinted>
  <dcterms:created xsi:type="dcterms:W3CDTF">2017-06-14T06:22:00Z</dcterms:created>
  <dcterms:modified xsi:type="dcterms:W3CDTF">2017-06-14T07:05:00Z</dcterms:modified>
</cp:coreProperties>
</file>